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C8" w:rsidRDefault="000956C8" w:rsidP="002449AF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nº </w:t>
      </w:r>
      <w:r w:rsidR="00F77633">
        <w:rPr>
          <w:b/>
          <w:sz w:val="26"/>
          <w:szCs w:val="26"/>
        </w:rPr>
        <w:t>2</w:t>
      </w:r>
      <w:r w:rsidR="00F713A3">
        <w:rPr>
          <w:b/>
          <w:sz w:val="26"/>
          <w:szCs w:val="26"/>
        </w:rPr>
        <w:t>607</w:t>
      </w:r>
      <w:r w:rsidR="003F70CB">
        <w:rPr>
          <w:b/>
          <w:sz w:val="26"/>
          <w:szCs w:val="26"/>
        </w:rPr>
        <w:t xml:space="preserve"> de </w:t>
      </w:r>
      <w:r w:rsidR="00F713A3">
        <w:rPr>
          <w:b/>
          <w:sz w:val="26"/>
          <w:szCs w:val="26"/>
        </w:rPr>
        <w:t>16 de março</w:t>
      </w:r>
      <w:r w:rsidR="005D7146">
        <w:rPr>
          <w:b/>
          <w:sz w:val="26"/>
          <w:szCs w:val="26"/>
        </w:rPr>
        <w:t xml:space="preserve"> de 2020</w:t>
      </w:r>
      <w:r>
        <w:rPr>
          <w:b/>
          <w:sz w:val="26"/>
          <w:szCs w:val="26"/>
        </w:rPr>
        <w:t>.</w:t>
      </w: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0956C8" w:rsidRDefault="000956C8" w:rsidP="002449AF">
      <w:pPr>
        <w:spacing w:line="360" w:lineRule="auto"/>
        <w:rPr>
          <w:b/>
          <w:sz w:val="26"/>
          <w:szCs w:val="26"/>
        </w:rPr>
      </w:pPr>
    </w:p>
    <w:p w:rsidR="006A752E" w:rsidRDefault="00B653DD" w:rsidP="002449AF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AUTORIZA O PODER EXECUTIVO MUNICIPAL </w:t>
      </w:r>
      <w:r w:rsidR="0011077E">
        <w:rPr>
          <w:b/>
          <w:sz w:val="26"/>
          <w:szCs w:val="26"/>
        </w:rPr>
        <w:t xml:space="preserve">A </w:t>
      </w:r>
      <w:r>
        <w:rPr>
          <w:b/>
          <w:sz w:val="26"/>
          <w:szCs w:val="26"/>
        </w:rPr>
        <w:t>CONTRATAR POR TEMPO DETERMINADO, POR EXCEPCIONAL INTERESSE PÚBLICO, NOS TERMOS</w:t>
      </w:r>
      <w:r w:rsidR="006A752E">
        <w:rPr>
          <w:b/>
          <w:sz w:val="26"/>
          <w:szCs w:val="26"/>
        </w:rPr>
        <w:t xml:space="preserve"> DO ARTIGO 37. IX DA CONSTITUIÇÃO FEDERAL E ARTIGO 76 DA LEI ORGÂNICA MUNICIPAL E DÁ OUTRAS PROVIDÊNCIAS</w:t>
      </w: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0956C8" w:rsidRDefault="000956C8" w:rsidP="002449AF">
      <w:pPr>
        <w:spacing w:line="360" w:lineRule="auto"/>
        <w:rPr>
          <w:b/>
          <w:sz w:val="26"/>
          <w:szCs w:val="26"/>
        </w:rPr>
      </w:pPr>
    </w:p>
    <w:p w:rsidR="004F0DFE" w:rsidRDefault="0071133D" w:rsidP="002449A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 w:rsidR="006A752E" w:rsidRPr="001005CC">
        <w:rPr>
          <w:rFonts w:eastAsia="SimSun"/>
          <w:b/>
          <w:sz w:val="26"/>
          <w:szCs w:val="26"/>
        </w:rPr>
        <w:t>Art. 1º</w:t>
      </w:r>
      <w:r w:rsidR="009041B4" w:rsidRPr="001005CC">
        <w:rPr>
          <w:rFonts w:eastAsia="SimSun"/>
          <w:b/>
          <w:sz w:val="26"/>
          <w:szCs w:val="26"/>
        </w:rPr>
        <w:t>.</w:t>
      </w:r>
      <w:r w:rsidR="006A752E">
        <w:rPr>
          <w:rFonts w:eastAsia="SimSun"/>
          <w:sz w:val="26"/>
          <w:szCs w:val="26"/>
        </w:rPr>
        <w:t xml:space="preserve"> É autorizado o Poder Executivo Municipal </w:t>
      </w:r>
      <w:r w:rsidR="00F713A3">
        <w:rPr>
          <w:rFonts w:eastAsia="SimSun"/>
          <w:sz w:val="26"/>
          <w:szCs w:val="26"/>
        </w:rPr>
        <w:t xml:space="preserve">a </w:t>
      </w:r>
      <w:r w:rsidR="006A752E">
        <w:rPr>
          <w:rFonts w:eastAsia="SimSun"/>
          <w:sz w:val="26"/>
          <w:szCs w:val="26"/>
        </w:rPr>
        <w:t>contratar para atender necessidade de excepcional</w:t>
      </w:r>
      <w:r w:rsidR="00B653DD">
        <w:rPr>
          <w:rFonts w:eastAsia="SimSun"/>
          <w:sz w:val="26"/>
          <w:szCs w:val="26"/>
        </w:rPr>
        <w:t xml:space="preserve"> de</w:t>
      </w:r>
      <w:r w:rsidR="006A752E">
        <w:rPr>
          <w:rFonts w:eastAsia="SimSun"/>
          <w:sz w:val="26"/>
          <w:szCs w:val="26"/>
        </w:rPr>
        <w:t xml:space="preserve"> interesse público, nos termos do art. 37, IX da Constituição Federal e art. 76 da Lei Orgânica Municipal</w:t>
      </w:r>
      <w:r w:rsidR="00034501">
        <w:rPr>
          <w:rFonts w:eastAsia="SimSun"/>
          <w:sz w:val="26"/>
          <w:szCs w:val="26"/>
        </w:rPr>
        <w:t>, o seguinte cargo</w:t>
      </w:r>
      <w:r w:rsidR="006A752E">
        <w:rPr>
          <w:rFonts w:eastAsia="SimSun"/>
          <w:sz w:val="26"/>
          <w:szCs w:val="26"/>
        </w:rPr>
        <w:t>:</w:t>
      </w:r>
      <w:r w:rsidR="004F0DFE">
        <w:rPr>
          <w:rFonts w:eastAsia="SimSun"/>
          <w:sz w:val="26"/>
          <w:szCs w:val="26"/>
        </w:rPr>
        <w:tab/>
      </w:r>
      <w:r w:rsidR="004F0DFE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6"/>
        <w:gridCol w:w="2284"/>
        <w:gridCol w:w="2292"/>
        <w:gridCol w:w="2332"/>
      </w:tblGrid>
      <w:tr w:rsidR="004F0DFE" w:rsidTr="00B653DD">
        <w:tc>
          <w:tcPr>
            <w:tcW w:w="2436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Cargo </w:t>
            </w:r>
          </w:p>
        </w:tc>
        <w:tc>
          <w:tcPr>
            <w:tcW w:w="2284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Vagas </w:t>
            </w:r>
          </w:p>
        </w:tc>
        <w:tc>
          <w:tcPr>
            <w:tcW w:w="2292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Carga Horária</w:t>
            </w:r>
          </w:p>
        </w:tc>
        <w:tc>
          <w:tcPr>
            <w:tcW w:w="2332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Remuneração</w:t>
            </w:r>
          </w:p>
        </w:tc>
      </w:tr>
      <w:tr w:rsidR="00B653DD" w:rsidTr="00B653DD">
        <w:tc>
          <w:tcPr>
            <w:tcW w:w="2436" w:type="dxa"/>
          </w:tcPr>
          <w:p w:rsidR="00B653DD" w:rsidRDefault="00F713A3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Médico Clinico Geral</w:t>
            </w:r>
            <w:r w:rsidR="00B653DD">
              <w:rPr>
                <w:rFonts w:eastAsia="SimSun"/>
                <w:sz w:val="26"/>
                <w:szCs w:val="26"/>
              </w:rPr>
              <w:t xml:space="preserve"> </w:t>
            </w:r>
          </w:p>
        </w:tc>
        <w:tc>
          <w:tcPr>
            <w:tcW w:w="2284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01 (uma)</w:t>
            </w:r>
          </w:p>
        </w:tc>
        <w:tc>
          <w:tcPr>
            <w:tcW w:w="2292" w:type="dxa"/>
          </w:tcPr>
          <w:p w:rsidR="00B653DD" w:rsidRDefault="0011077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4</w:t>
            </w:r>
            <w:r w:rsidR="00B653DD">
              <w:rPr>
                <w:rFonts w:eastAsia="SimSun"/>
                <w:sz w:val="26"/>
                <w:szCs w:val="26"/>
              </w:rPr>
              <w:t xml:space="preserve">0 horas </w:t>
            </w:r>
          </w:p>
        </w:tc>
        <w:tc>
          <w:tcPr>
            <w:tcW w:w="2332" w:type="dxa"/>
          </w:tcPr>
          <w:p w:rsidR="00B653DD" w:rsidRDefault="00B653DD" w:rsidP="0011077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R$ </w:t>
            </w:r>
            <w:r w:rsidR="0011077E">
              <w:rPr>
                <w:rFonts w:eastAsia="SimSun"/>
                <w:sz w:val="26"/>
                <w:szCs w:val="26"/>
              </w:rPr>
              <w:t xml:space="preserve">11.983,84 </w:t>
            </w:r>
            <w:r>
              <w:rPr>
                <w:rFonts w:eastAsia="SimSun"/>
                <w:sz w:val="26"/>
                <w:szCs w:val="26"/>
              </w:rPr>
              <w:t>(</w:t>
            </w:r>
            <w:r w:rsidR="0011077E">
              <w:rPr>
                <w:rFonts w:eastAsia="SimSun"/>
                <w:sz w:val="26"/>
                <w:szCs w:val="26"/>
              </w:rPr>
              <w:t>onze mil novecentos e oitenta e três reais com oitenta e quatro centavos</w:t>
            </w:r>
            <w:r>
              <w:rPr>
                <w:rFonts w:eastAsia="SimSun"/>
                <w:sz w:val="26"/>
                <w:szCs w:val="26"/>
              </w:rPr>
              <w:t xml:space="preserve">). </w:t>
            </w:r>
          </w:p>
        </w:tc>
      </w:tr>
    </w:tbl>
    <w:p w:rsidR="00D72DFC" w:rsidRDefault="00D72DFC" w:rsidP="002449AF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D7146" w:rsidRDefault="005D7146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6775A" w:rsidRPr="005D7146">
        <w:rPr>
          <w:b/>
          <w:color w:val="000000"/>
          <w:sz w:val="26"/>
          <w:szCs w:val="26"/>
        </w:rPr>
        <w:t xml:space="preserve">Art. </w:t>
      </w:r>
      <w:r>
        <w:rPr>
          <w:b/>
          <w:color w:val="000000"/>
          <w:sz w:val="26"/>
          <w:szCs w:val="26"/>
        </w:rPr>
        <w:t>2</w:t>
      </w:r>
      <w:r w:rsidR="006A752E" w:rsidRPr="005D7146">
        <w:rPr>
          <w:b/>
          <w:color w:val="000000"/>
          <w:sz w:val="26"/>
          <w:szCs w:val="26"/>
        </w:rPr>
        <w:t>º</w:t>
      </w:r>
      <w:r w:rsidR="006A752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</w:t>
      </w:r>
      <w:r w:rsidR="00B653DD">
        <w:rPr>
          <w:color w:val="000000"/>
          <w:sz w:val="26"/>
          <w:szCs w:val="26"/>
        </w:rPr>
        <w:t>s atribuições</w:t>
      </w:r>
      <w:r>
        <w:rPr>
          <w:color w:val="000000"/>
          <w:sz w:val="26"/>
          <w:szCs w:val="26"/>
        </w:rPr>
        <w:t xml:space="preserve"> do</w:t>
      </w:r>
      <w:r w:rsidR="00B653DD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cargo</w:t>
      </w:r>
      <w:r w:rsidR="00B653DD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a que se refere</w:t>
      </w:r>
      <w:r w:rsidR="002449AF">
        <w:rPr>
          <w:color w:val="000000"/>
          <w:sz w:val="26"/>
          <w:szCs w:val="26"/>
        </w:rPr>
        <w:t>m esta Lei serão</w:t>
      </w:r>
      <w:r>
        <w:rPr>
          <w:color w:val="000000"/>
          <w:sz w:val="26"/>
          <w:szCs w:val="26"/>
        </w:rPr>
        <w:t xml:space="preserve"> 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mesma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previstas na legislação municipal para a</w:t>
      </w:r>
      <w:r w:rsidR="002449AF">
        <w:rPr>
          <w:color w:val="000000"/>
          <w:sz w:val="26"/>
          <w:szCs w:val="26"/>
        </w:rPr>
        <w:t>s funções</w:t>
      </w:r>
      <w:r>
        <w:rPr>
          <w:color w:val="000000"/>
          <w:sz w:val="26"/>
          <w:szCs w:val="26"/>
        </w:rPr>
        <w:t xml:space="preserve"> prevista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para o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cargo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de provimento efetivo, bem como, os requisitos de provimento. </w:t>
      </w:r>
    </w:p>
    <w:p w:rsidR="005D7146" w:rsidRDefault="005D7146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F713A3" w:rsidRDefault="005D7146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7146">
        <w:rPr>
          <w:b/>
          <w:color w:val="000000"/>
          <w:sz w:val="26"/>
          <w:szCs w:val="26"/>
        </w:rPr>
        <w:t xml:space="preserve">Art. </w:t>
      </w:r>
      <w:r w:rsidR="001005CC">
        <w:rPr>
          <w:b/>
          <w:color w:val="000000"/>
          <w:sz w:val="26"/>
          <w:szCs w:val="26"/>
        </w:rPr>
        <w:t>3</w:t>
      </w:r>
      <w:r w:rsidRPr="005D7146">
        <w:rPr>
          <w:b/>
          <w:color w:val="000000"/>
          <w:sz w:val="26"/>
          <w:szCs w:val="26"/>
        </w:rPr>
        <w:t>°</w:t>
      </w:r>
      <w:r w:rsidR="00F713A3">
        <w:rPr>
          <w:color w:val="000000"/>
          <w:sz w:val="26"/>
          <w:szCs w:val="26"/>
        </w:rPr>
        <w:t xml:space="preserve"> A contratação</w:t>
      </w:r>
      <w:r w:rsidR="00F713A3" w:rsidRPr="00753716">
        <w:rPr>
          <w:color w:val="000000"/>
          <w:sz w:val="26"/>
          <w:szCs w:val="26"/>
        </w:rPr>
        <w:t xml:space="preserve"> autorizada</w:t>
      </w:r>
      <w:r w:rsidR="00F713A3">
        <w:rPr>
          <w:color w:val="000000"/>
          <w:sz w:val="26"/>
          <w:szCs w:val="26"/>
        </w:rPr>
        <w:t xml:space="preserve"> no Artigo 1º será</w:t>
      </w:r>
      <w:r w:rsidR="00F713A3" w:rsidRPr="00753716">
        <w:rPr>
          <w:color w:val="000000"/>
          <w:sz w:val="26"/>
          <w:szCs w:val="26"/>
        </w:rPr>
        <w:t xml:space="preserve"> de natureza administrativa, conforme estabelecido a Lei Municipal 270/90, com alterações efetuadas </w:t>
      </w:r>
      <w:r w:rsidR="00F713A3" w:rsidRPr="00753716">
        <w:rPr>
          <w:color w:val="000000"/>
          <w:sz w:val="26"/>
          <w:szCs w:val="26"/>
        </w:rPr>
        <w:lastRenderedPageBreak/>
        <w:t>pela Lei Municipal 2526/2019 e te</w:t>
      </w:r>
      <w:r w:rsidR="00F713A3">
        <w:rPr>
          <w:color w:val="000000"/>
          <w:sz w:val="26"/>
          <w:szCs w:val="26"/>
        </w:rPr>
        <w:t>rá</w:t>
      </w:r>
      <w:r w:rsidR="00F713A3" w:rsidRPr="00753716">
        <w:rPr>
          <w:color w:val="000000"/>
          <w:sz w:val="26"/>
          <w:szCs w:val="26"/>
        </w:rPr>
        <w:t xml:space="preserve"> vigência de</w:t>
      </w:r>
      <w:r w:rsidR="003111AE">
        <w:rPr>
          <w:color w:val="000000"/>
          <w:sz w:val="26"/>
          <w:szCs w:val="26"/>
        </w:rPr>
        <w:t xml:space="preserve"> até</w:t>
      </w:r>
      <w:r w:rsidR="00F713A3" w:rsidRPr="00753716">
        <w:rPr>
          <w:color w:val="000000"/>
          <w:sz w:val="26"/>
          <w:szCs w:val="26"/>
        </w:rPr>
        <w:t xml:space="preserve"> um ano, a contar da assinatura do contrato</w:t>
      </w:r>
      <w:r w:rsidR="00F713A3">
        <w:rPr>
          <w:color w:val="000000"/>
          <w:sz w:val="26"/>
          <w:szCs w:val="26"/>
        </w:rPr>
        <w:t>.</w:t>
      </w:r>
    </w:p>
    <w:p w:rsidR="00F713A3" w:rsidRDefault="00F713A3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D7146" w:rsidRDefault="00F713A3" w:rsidP="00F713A3">
      <w:pPr>
        <w:pStyle w:val="NormalWeb"/>
        <w:spacing w:line="360" w:lineRule="auto"/>
        <w:ind w:firstLine="1560"/>
        <w:jc w:val="both"/>
        <w:rPr>
          <w:rFonts w:eastAsia="SimSun"/>
          <w:sz w:val="26"/>
          <w:szCs w:val="26"/>
        </w:rPr>
      </w:pPr>
      <w:r w:rsidRPr="00F713A3">
        <w:rPr>
          <w:b/>
          <w:color w:val="000000"/>
          <w:sz w:val="26"/>
          <w:szCs w:val="26"/>
        </w:rPr>
        <w:t xml:space="preserve">Art. 4° </w:t>
      </w:r>
      <w:r w:rsidR="006A752E">
        <w:rPr>
          <w:color w:val="000000"/>
          <w:sz w:val="26"/>
          <w:szCs w:val="26"/>
        </w:rPr>
        <w:t>Esta Lei entra em vigor na data de sua publicação.</w:t>
      </w:r>
      <w:r w:rsidR="006A752E">
        <w:rPr>
          <w:rFonts w:eastAsia="SimSun"/>
          <w:sz w:val="26"/>
          <w:szCs w:val="26"/>
        </w:rPr>
        <w:tab/>
      </w: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F713A3">
        <w:rPr>
          <w:rFonts w:eastAsia="SimSun"/>
          <w:sz w:val="26"/>
          <w:szCs w:val="26"/>
        </w:rPr>
        <w:t xml:space="preserve">  </w:t>
      </w:r>
      <w:r>
        <w:rPr>
          <w:rFonts w:eastAsia="SimSun"/>
          <w:sz w:val="26"/>
          <w:szCs w:val="26"/>
        </w:rPr>
        <w:t xml:space="preserve">Salto do Jacuí, </w:t>
      </w:r>
      <w:r w:rsidR="00F713A3">
        <w:rPr>
          <w:rFonts w:eastAsia="SimSun"/>
          <w:sz w:val="26"/>
          <w:szCs w:val="26"/>
        </w:rPr>
        <w:t>17 de março</w:t>
      </w:r>
      <w:r>
        <w:rPr>
          <w:rFonts w:eastAsia="SimSun"/>
          <w:sz w:val="26"/>
          <w:szCs w:val="26"/>
        </w:rPr>
        <w:t xml:space="preserve"> de 2020.</w:t>
      </w:r>
    </w:p>
    <w:p w:rsidR="005D7146" w:rsidRDefault="006A752E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</w:p>
    <w:p w:rsidR="00785A11" w:rsidRDefault="00785A11" w:rsidP="002449AF">
      <w:pPr>
        <w:spacing w:line="360" w:lineRule="auto"/>
        <w:ind w:left="353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</w:t>
      </w:r>
    </w:p>
    <w:p w:rsidR="006A752E" w:rsidRDefault="005D7146" w:rsidP="00785A11">
      <w:pPr>
        <w:spacing w:line="360" w:lineRule="auto"/>
        <w:ind w:left="4246" w:firstLine="1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 </w:t>
      </w:r>
    </w:p>
    <w:p w:rsidR="009041B4" w:rsidRDefault="005D7146" w:rsidP="00785A11">
      <w:pPr>
        <w:spacing w:line="360" w:lineRule="auto"/>
        <w:ind w:left="4955" w:firstLine="1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Prefeito Municipal </w:t>
      </w:r>
    </w:p>
    <w:p w:rsidR="003F70CB" w:rsidRDefault="003F70CB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0956C8" w:rsidRDefault="000956C8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3111A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20384C" w:rsidRDefault="0020384C" w:rsidP="0020384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 xml:space="preserve">  JUSTIFICATIVA</w:t>
      </w:r>
    </w:p>
    <w:p w:rsidR="00F77633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</w:t>
      </w:r>
      <w:r w:rsidR="001005CC">
        <w:rPr>
          <w:rFonts w:eastAsia="SimSun"/>
          <w:b/>
          <w:sz w:val="26"/>
          <w:szCs w:val="26"/>
        </w:rPr>
        <w:t>a</w:t>
      </w:r>
      <w:r>
        <w:rPr>
          <w:rFonts w:eastAsia="SimSun"/>
          <w:b/>
          <w:sz w:val="26"/>
          <w:szCs w:val="26"/>
        </w:rPr>
        <w:t xml:space="preserve"> Presidente</w:t>
      </w: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Senhores Vereadores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B84F2B" w:rsidRDefault="006A752E" w:rsidP="00F713A3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Encaminhamos o presente Projeto de Lei que</w:t>
      </w:r>
      <w:r w:rsidR="00F713A3">
        <w:rPr>
          <w:rFonts w:eastAsia="SimSun"/>
          <w:sz w:val="26"/>
          <w:szCs w:val="26"/>
        </w:rPr>
        <w:t xml:space="preserve"> visa</w:t>
      </w:r>
      <w:r>
        <w:rPr>
          <w:rFonts w:eastAsia="SimSun"/>
          <w:sz w:val="26"/>
          <w:szCs w:val="26"/>
        </w:rPr>
        <w:t xml:space="preserve"> </w:t>
      </w:r>
      <w:r w:rsidR="00F713A3">
        <w:rPr>
          <w:rFonts w:eastAsia="SimSun"/>
          <w:sz w:val="26"/>
          <w:szCs w:val="26"/>
        </w:rPr>
        <w:t xml:space="preserve">a contratação de um médico, em caráter emergencial para suprir a demanda e elaborar método de atendimento para casos de pacientes acometidos </w:t>
      </w:r>
      <w:r w:rsidR="0011077E">
        <w:rPr>
          <w:rFonts w:eastAsia="SimSun"/>
          <w:sz w:val="26"/>
          <w:szCs w:val="26"/>
        </w:rPr>
        <w:t xml:space="preserve">ou com suspeita de </w:t>
      </w:r>
      <w:r w:rsidR="000956C8">
        <w:rPr>
          <w:rFonts w:eastAsia="SimSun"/>
          <w:sz w:val="26"/>
          <w:szCs w:val="26"/>
        </w:rPr>
        <w:t>CORONAVIRUS</w:t>
      </w:r>
      <w:r w:rsidR="00F713A3">
        <w:rPr>
          <w:rFonts w:eastAsia="SimSun"/>
          <w:sz w:val="26"/>
          <w:szCs w:val="26"/>
        </w:rPr>
        <w:t xml:space="preserve"> (COVID – 19). </w:t>
      </w:r>
    </w:p>
    <w:p w:rsidR="0011077E" w:rsidRDefault="0011077E" w:rsidP="00F713A3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É de conhecimento, que o vírus C</w:t>
      </w:r>
      <w:r w:rsidR="000956C8">
        <w:rPr>
          <w:rFonts w:eastAsia="SimSun"/>
          <w:sz w:val="26"/>
          <w:szCs w:val="26"/>
        </w:rPr>
        <w:t xml:space="preserve">OVID </w:t>
      </w:r>
      <w:r>
        <w:rPr>
          <w:rFonts w:eastAsia="SimSun"/>
          <w:sz w:val="26"/>
          <w:szCs w:val="26"/>
        </w:rPr>
        <w:t xml:space="preserve">– 19, está acometendo e gerando pânico na população, diante disso é de extrema importância que o município elabore um plano de </w:t>
      </w:r>
      <w:r w:rsidR="003111AE">
        <w:rPr>
          <w:rFonts w:eastAsia="SimSun"/>
          <w:sz w:val="26"/>
          <w:szCs w:val="26"/>
        </w:rPr>
        <w:t>contingê</w:t>
      </w:r>
      <w:r w:rsidR="000956C8">
        <w:rPr>
          <w:rFonts w:eastAsia="SimSun"/>
          <w:sz w:val="26"/>
          <w:szCs w:val="26"/>
        </w:rPr>
        <w:t xml:space="preserve">ncia </w:t>
      </w:r>
      <w:r>
        <w:rPr>
          <w:rFonts w:eastAsia="SimSun"/>
          <w:sz w:val="26"/>
          <w:szCs w:val="26"/>
        </w:rPr>
        <w:t>e tenha médico</w:t>
      </w:r>
      <w:r w:rsidR="000956C8">
        <w:rPr>
          <w:rFonts w:eastAsia="SimSun"/>
          <w:sz w:val="26"/>
          <w:szCs w:val="26"/>
        </w:rPr>
        <w:t>, equipe e serviço</w:t>
      </w:r>
      <w:r>
        <w:rPr>
          <w:rFonts w:eastAsia="SimSun"/>
          <w:sz w:val="26"/>
          <w:szCs w:val="26"/>
        </w:rPr>
        <w:t xml:space="preserve"> disponível para cuidar e observar os casos que venham a surgir em nosso município, evitando desta forma uma possível epidemia.  </w:t>
      </w:r>
    </w:p>
    <w:p w:rsidR="000956C8" w:rsidRDefault="000956C8" w:rsidP="00F713A3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O presente</w:t>
      </w:r>
      <w:r w:rsidR="003111AE">
        <w:rPr>
          <w:rFonts w:eastAsia="SimSun"/>
          <w:sz w:val="26"/>
          <w:szCs w:val="26"/>
        </w:rPr>
        <w:t xml:space="preserve"> atendimento médico para os casos de </w:t>
      </w:r>
      <w:proofErr w:type="spellStart"/>
      <w:r w:rsidR="003111AE">
        <w:rPr>
          <w:rFonts w:eastAsia="SimSun"/>
          <w:sz w:val="26"/>
          <w:szCs w:val="26"/>
        </w:rPr>
        <w:t>Coronavirus</w:t>
      </w:r>
      <w:proofErr w:type="spellEnd"/>
      <w:r w:rsidR="003111AE">
        <w:rPr>
          <w:rFonts w:eastAsia="SimSun"/>
          <w:sz w:val="26"/>
          <w:szCs w:val="26"/>
        </w:rPr>
        <w:t xml:space="preserve"> será realizado nas salas de construção anexas ao hospital, ou seja, à </w:t>
      </w:r>
      <w:r>
        <w:rPr>
          <w:rFonts w:eastAsia="SimSun"/>
          <w:sz w:val="26"/>
          <w:szCs w:val="26"/>
        </w:rPr>
        <w:t>parte dos serviços de saúde já disponibilizados, diante da necessidade de evitar que as pessoas com suspeita do vírus circulem nos postos de saúde e no hospital municipal em contato com outros enfermos e pessoas</w:t>
      </w:r>
      <w:r w:rsidR="003111AE">
        <w:rPr>
          <w:rFonts w:eastAsia="SimSun"/>
          <w:sz w:val="26"/>
          <w:szCs w:val="26"/>
        </w:rPr>
        <w:t xml:space="preserve">. </w:t>
      </w:r>
      <w:r>
        <w:rPr>
          <w:rFonts w:eastAsia="SimSun"/>
          <w:sz w:val="26"/>
          <w:szCs w:val="26"/>
        </w:rPr>
        <w:t xml:space="preserve"> </w:t>
      </w:r>
    </w:p>
    <w:p w:rsidR="005D7146" w:rsidRDefault="006A752E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Assim, solicitamos a Vossa Excelência e aos nobres Vereadores que compõe este colegiado, que aprovem o presente Projeto haja vista que o teor do presente é de suma importância para </w:t>
      </w:r>
      <w:r w:rsidR="000956C8">
        <w:rPr>
          <w:rFonts w:eastAsia="SimSun"/>
          <w:sz w:val="26"/>
          <w:szCs w:val="26"/>
        </w:rPr>
        <w:t xml:space="preserve">saúde de nossos munícipes. </w:t>
      </w:r>
    </w:p>
    <w:p w:rsidR="005D7146" w:rsidRDefault="005D7146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Salto do Jacuí, </w:t>
      </w:r>
      <w:r w:rsidR="001662D1">
        <w:rPr>
          <w:rFonts w:eastAsia="SimSun"/>
          <w:sz w:val="26"/>
          <w:szCs w:val="26"/>
        </w:rPr>
        <w:t>17 de março</w:t>
      </w:r>
      <w:r>
        <w:rPr>
          <w:rFonts w:eastAsia="SimSun"/>
          <w:sz w:val="26"/>
          <w:szCs w:val="26"/>
        </w:rPr>
        <w:t xml:space="preserve"> de 2020. 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3111AE" w:rsidRDefault="003111A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D7146" w:rsidRDefault="005D7146" w:rsidP="005D7146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 </w:t>
      </w:r>
    </w:p>
    <w:p w:rsidR="006A752E" w:rsidRDefault="005D7146" w:rsidP="000956C8">
      <w:pPr>
        <w:spacing w:line="360" w:lineRule="auto"/>
        <w:ind w:left="4247"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Prefeito Municipal </w:t>
      </w:r>
    </w:p>
    <w:sectPr w:rsidR="006A752E" w:rsidSect="005D714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956C8"/>
    <w:rsid w:val="000B0938"/>
    <w:rsid w:val="001005CC"/>
    <w:rsid w:val="0011077E"/>
    <w:rsid w:val="001163DC"/>
    <w:rsid w:val="001662D1"/>
    <w:rsid w:val="001A6987"/>
    <w:rsid w:val="001D19FB"/>
    <w:rsid w:val="0020384C"/>
    <w:rsid w:val="002449AF"/>
    <w:rsid w:val="002D0535"/>
    <w:rsid w:val="003111AE"/>
    <w:rsid w:val="0037713A"/>
    <w:rsid w:val="003D2C50"/>
    <w:rsid w:val="003D360F"/>
    <w:rsid w:val="003F70CB"/>
    <w:rsid w:val="0043700F"/>
    <w:rsid w:val="004C18BB"/>
    <w:rsid w:val="004C668C"/>
    <w:rsid w:val="004C6BA4"/>
    <w:rsid w:val="004D36BC"/>
    <w:rsid w:val="004F0DFE"/>
    <w:rsid w:val="00544F7B"/>
    <w:rsid w:val="00597C97"/>
    <w:rsid w:val="005D7146"/>
    <w:rsid w:val="00601DED"/>
    <w:rsid w:val="00672E28"/>
    <w:rsid w:val="00696FAC"/>
    <w:rsid w:val="006A4CBF"/>
    <w:rsid w:val="006A752E"/>
    <w:rsid w:val="0071133D"/>
    <w:rsid w:val="00734EBA"/>
    <w:rsid w:val="00763A49"/>
    <w:rsid w:val="00785A11"/>
    <w:rsid w:val="007B2AC8"/>
    <w:rsid w:val="0086634A"/>
    <w:rsid w:val="008A6D53"/>
    <w:rsid w:val="008B1A49"/>
    <w:rsid w:val="008E24D8"/>
    <w:rsid w:val="009041B4"/>
    <w:rsid w:val="00930EBF"/>
    <w:rsid w:val="009501CA"/>
    <w:rsid w:val="00A24836"/>
    <w:rsid w:val="00A83257"/>
    <w:rsid w:val="00B0325B"/>
    <w:rsid w:val="00B110EB"/>
    <w:rsid w:val="00B653DD"/>
    <w:rsid w:val="00B6775A"/>
    <w:rsid w:val="00B84F2B"/>
    <w:rsid w:val="00C50489"/>
    <w:rsid w:val="00D06BF8"/>
    <w:rsid w:val="00D23A79"/>
    <w:rsid w:val="00D72DFC"/>
    <w:rsid w:val="00EC6A36"/>
    <w:rsid w:val="00EC6F5E"/>
    <w:rsid w:val="00ED3D22"/>
    <w:rsid w:val="00F61989"/>
    <w:rsid w:val="00F713A3"/>
    <w:rsid w:val="00F7140A"/>
    <w:rsid w:val="00F77633"/>
    <w:rsid w:val="00F93AA3"/>
    <w:rsid w:val="00F96ECD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7368B-EC39-4E52-9026-572F651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31CE-1064-448A-B4BD-34D0C4EB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 Vicente</cp:lastModifiedBy>
  <cp:revision>2</cp:revision>
  <cp:lastPrinted>2020-03-16T13:23:00Z</cp:lastPrinted>
  <dcterms:created xsi:type="dcterms:W3CDTF">2020-03-24T01:38:00Z</dcterms:created>
  <dcterms:modified xsi:type="dcterms:W3CDTF">2020-03-24T01:38:00Z</dcterms:modified>
</cp:coreProperties>
</file>