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93" w:rsidRDefault="00B15F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Ata nº 41/2020 - Comissão de Orçamento e Finanças.</w:t>
      </w:r>
    </w:p>
    <w:p w:rsidR="00A73993" w:rsidRDefault="00B15F0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onze dias do mês de dezembro de dois mil e vinte, os vereadores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Jucimar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Borges da Silveira, Sandro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Loreno </w:t>
      </w:r>
      <w:proofErr w:type="spellStart"/>
      <w:r>
        <w:rPr>
          <w:rFonts w:ascii="Times New Roman" w:hAnsi="Times New Roman" w:cs="Times New Roman"/>
          <w:sz w:val="24"/>
          <w:szCs w:val="24"/>
        </w:rPr>
        <w:t>Feix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Orçamento e Finanças, </w:t>
      </w:r>
      <w:r>
        <w:rPr>
          <w:rFonts w:ascii="Times New Roman" w:hAnsi="Times New Roman"/>
          <w:sz w:val="24"/>
          <w:szCs w:val="24"/>
        </w:rPr>
        <w:t xml:space="preserve">analisaram e emitiram pareceres aos seguintes Projetos: </w:t>
      </w:r>
      <w:r>
        <w:rPr>
          <w:rFonts w:ascii="Times New Roman" w:hAnsi="Times New Roman"/>
          <w:b/>
          <w:bCs/>
          <w:sz w:val="24"/>
          <w:szCs w:val="24"/>
        </w:rPr>
        <w:t xml:space="preserve">Projeto de Lei Complementar do Legislativo nº 10, de 02 de dezembro de 2020 - </w:t>
      </w:r>
      <w:r>
        <w:rPr>
          <w:rFonts w:ascii="Times New Roman" w:hAnsi="Times New Roman"/>
          <w:bCs/>
          <w:sz w:val="24"/>
          <w:szCs w:val="24"/>
        </w:rPr>
        <w:t xml:space="preserve">Altera o parágrafo único do art. 35 da Lei Municipal nº 777, de 30 de setembro de 1998 que dispõe sobre o Código de Obras </w:t>
      </w:r>
      <w:r>
        <w:rPr>
          <w:rFonts w:ascii="Times New Roman" w:hAnsi="Times New Roman"/>
          <w:bCs/>
          <w:sz w:val="24"/>
          <w:szCs w:val="24"/>
        </w:rPr>
        <w:t xml:space="preserve">do Município; e </w:t>
      </w:r>
      <w:r>
        <w:rPr>
          <w:rFonts w:ascii="Times New Roman" w:hAnsi="Times New Roman"/>
          <w:b/>
          <w:bCs/>
          <w:sz w:val="24"/>
          <w:szCs w:val="24"/>
        </w:rPr>
        <w:t xml:space="preserve">Projeto de Resolução n° 6, de 08 de dezembro de 2020 - </w:t>
      </w:r>
      <w:r>
        <w:rPr>
          <w:rFonts w:ascii="Times New Roman" w:hAnsi="Times New Roman"/>
          <w:bCs/>
          <w:sz w:val="24"/>
          <w:szCs w:val="24"/>
        </w:rPr>
        <w:t xml:space="preserve">Trata da aprovação das diárias e relatórios de viagens dos vereadores do Poder Legislativo Municipal do período de 1º de julho a 30 de setembro de 2020, e dá outras providências.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Após a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nálise,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a Comissão decidiu emitir parecer favorável. </w:t>
      </w:r>
      <w:r>
        <w:rPr>
          <w:rFonts w:ascii="Times New Roman" w:hAnsi="Times New Roman"/>
          <w:bCs/>
          <w:sz w:val="24"/>
          <w:szCs w:val="24"/>
        </w:rPr>
        <w:t>Nada mais havendo a se tratar, foram encerrados os trabalhos e vai a presente Ata lavrada e assinada por quem de direito:</w:t>
      </w:r>
    </w:p>
    <w:p w:rsidR="00A73993" w:rsidRDefault="00A73993">
      <w:pPr>
        <w:spacing w:line="360" w:lineRule="auto"/>
        <w:jc w:val="both"/>
        <w:rPr>
          <w:b/>
          <w:bCs/>
          <w:sz w:val="24"/>
          <w:szCs w:val="24"/>
        </w:rPr>
      </w:pPr>
    </w:p>
    <w:sectPr w:rsidR="00A73993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93"/>
    <w:rsid w:val="00A73993"/>
    <w:rsid w:val="00B15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87210-DC88-4411-B302-BA0A3A62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9DFB-0459-4E45-9EB0-826C1CF7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2020-05-19T18:02:00Z</cp:lastPrinted>
  <dcterms:created xsi:type="dcterms:W3CDTF">2020-12-20T15:51:00Z</dcterms:created>
  <dcterms:modified xsi:type="dcterms:W3CDTF">2020-12-20T15:51:00Z</dcterms:modified>
</cp:coreProperties>
</file>