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bookmarkStart w:id="0" w:name="_GoBack"/>
      <w:bookmarkEnd w:id="0"/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Projeto de Lei nº 25</w:t>
      </w:r>
      <w:r w:rsidR="00B112E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89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bookmarkStart w:id="1" w:name="a1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23 de dezem</w:t>
      </w:r>
      <w:r w:rsidR="005C3D9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b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ro de 2019.</w:t>
      </w: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A CONTRATAÇÃO EMERGENCIAL TEMPORÁRIA, POR TEMPO DETERMINADO, NA FORMA DO ARTIGO 37, IX DA CONSTITUIÇÃO FEDERAL E ARTIGO 76 DA LEI ORGÂNICA MUNICIPAL E DÁ OUTRAS PROVIDÊNCIAS</w:t>
      </w: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 xml:space="preserve"> Art. 1º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É autorizado o Poder Executivo Municipal a contratar, pelo período de até 06 (seis) meses, para atender necessidade de excepcional interesse público, nos termos do Artigo 37, IX da Constituição Federal e Artigo 76 da Lei Orgânica Municipal</w:t>
      </w:r>
      <w:r w:rsidR="00425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o seguinte cargo</w:t>
      </w:r>
      <w:r w:rsidR="00425F2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469" w:rsidRDefault="00081469" w:rsidP="000814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0"/>
        <w:gridCol w:w="2393"/>
        <w:gridCol w:w="2398"/>
        <w:gridCol w:w="2417"/>
      </w:tblGrid>
      <w:tr w:rsidR="00081469" w:rsidTr="00081469">
        <w:trPr>
          <w:trHeight w:val="27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Cargo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Vagas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Carga Horária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</w:t>
            </w:r>
          </w:p>
        </w:tc>
      </w:tr>
      <w:tr w:rsidR="00081469" w:rsidTr="00081469">
        <w:trPr>
          <w:trHeight w:val="135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 w:rsidP="00425F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425F25">
              <w:rPr>
                <w:rFonts w:ascii="Times New Roman" w:hAnsi="Times New Roman" w:cs="Times New Roman"/>
              </w:rPr>
              <w:t>Médico(</w:t>
            </w:r>
            <w:proofErr w:type="gramEnd"/>
            <w:r w:rsidR="00425F25">
              <w:rPr>
                <w:rFonts w:ascii="Times New Roman" w:hAnsi="Times New Roman" w:cs="Times New Roman"/>
              </w:rPr>
              <w:t>a) Ginecologista-Obstetra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 w:rsidP="00425F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  <w:r w:rsidR="00425F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25F25">
              <w:rPr>
                <w:rFonts w:ascii="Times New Roman" w:hAnsi="Times New Roman" w:cs="Times New Roman"/>
              </w:rPr>
              <w:t>uma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081469" w:rsidP="00425F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25F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horas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9" w:rsidRDefault="00425F25" w:rsidP="00425F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1469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7.590,43</w:t>
            </w:r>
          </w:p>
        </w:tc>
      </w:tr>
    </w:tbl>
    <w:p w:rsidR="00081469" w:rsidRDefault="00081469" w:rsidP="00081469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2" w:name="a2"/>
      <w:bookmarkEnd w:id="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>Art. 2º</w:t>
      </w:r>
      <w:bookmarkStart w:id="3" w:name="a3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- A atribuiç</w:t>
      </w:r>
      <w:r w:rsidR="00425F25">
        <w:rPr>
          <w:rFonts w:ascii="Times New Roman" w:eastAsia="Times New Roman" w:hAnsi="Times New Roman" w:cs="Times New Roman"/>
          <w:sz w:val="26"/>
          <w:szCs w:val="26"/>
          <w:lang w:eastAsia="pt-BR"/>
        </w:rPr>
        <w:t>ão 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cargo mencionado se encontra descritas em lei municipal.</w:t>
      </w:r>
    </w:p>
    <w:p w:rsidR="00081469" w:rsidRDefault="00081469" w:rsidP="00081469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3º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na data de sua publicação.</w:t>
      </w:r>
    </w:p>
    <w:p w:rsidR="00081469" w:rsidRDefault="00081469" w:rsidP="0008146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Salto do Jacuí, </w:t>
      </w:r>
      <w:r w:rsidR="00425F25">
        <w:rPr>
          <w:rFonts w:ascii="Times New Roman" w:eastAsia="Times New Roman" w:hAnsi="Times New Roman" w:cs="Times New Roman"/>
          <w:sz w:val="26"/>
          <w:szCs w:val="26"/>
          <w:lang w:eastAsia="pt-BR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425F25">
        <w:rPr>
          <w:rFonts w:ascii="Times New Roman" w:eastAsia="Times New Roman" w:hAnsi="Times New Roman" w:cs="Times New Roman"/>
          <w:sz w:val="26"/>
          <w:szCs w:val="26"/>
          <w:lang w:eastAsia="pt-BR"/>
        </w:rPr>
        <w:t>dezembro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2019.</w:t>
      </w:r>
    </w:p>
    <w:p w:rsidR="00081469" w:rsidRDefault="00081469" w:rsidP="00081469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 xml:space="preserve">Claudiomiro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Gamst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Prefeito Municipal</w:t>
      </w: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081469" w:rsidRDefault="00081469" w:rsidP="0008146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081469" w:rsidRDefault="00081469" w:rsidP="000814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J U S T I F I C A T I V A</w:t>
      </w: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081469" w:rsidRDefault="00081469" w:rsidP="000814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Nobres Edis</w:t>
      </w: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65B6" w:rsidRDefault="00081469" w:rsidP="0008146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O presente projeto prevê a</w:t>
      </w:r>
      <w:r w:rsidR="001C65B6">
        <w:rPr>
          <w:rFonts w:ascii="Times New Roman" w:hAnsi="Times New Roman" w:cs="Times New Roman"/>
          <w:sz w:val="26"/>
          <w:szCs w:val="26"/>
        </w:rPr>
        <w:t xml:space="preserve"> contratação emergencial de médico ginecologista obstetra tendo em vista que o Concurso Público realizado não obteve aprovação de profissional nesta área.</w:t>
      </w:r>
    </w:p>
    <w:p w:rsidR="00081469" w:rsidRDefault="00081469" w:rsidP="0008146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Mediante o que fora exposto, solicitamos a atenção dos nobres Edis, para apreciação e deliberação positiva da matéria apresentada neste Projeto de Lei. </w:t>
      </w:r>
    </w:p>
    <w:p w:rsidR="00081469" w:rsidRDefault="00081469" w:rsidP="0008146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81469" w:rsidRDefault="00081469" w:rsidP="0008146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Salto do Jacuí, </w:t>
      </w:r>
      <w:r w:rsidR="003960C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3960CF">
        <w:rPr>
          <w:rFonts w:ascii="Times New Roman" w:hAnsi="Times New Roman" w:cs="Times New Roman"/>
          <w:sz w:val="26"/>
          <w:szCs w:val="26"/>
        </w:rPr>
        <w:t>dezembro</w:t>
      </w:r>
      <w:r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081469" w:rsidRDefault="00081469" w:rsidP="0008146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81469" w:rsidRDefault="00081469" w:rsidP="0008146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469" w:rsidRDefault="00081469" w:rsidP="0008146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469" w:rsidRDefault="00081469" w:rsidP="0008146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469" w:rsidRDefault="00081469" w:rsidP="00081469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469" w:rsidRDefault="00081469" w:rsidP="00081469"/>
    <w:p w:rsidR="00525F3F" w:rsidRDefault="00525F3F"/>
    <w:sectPr w:rsidR="00525F3F" w:rsidSect="00081469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9"/>
    <w:rsid w:val="00025974"/>
    <w:rsid w:val="00081469"/>
    <w:rsid w:val="001C65B6"/>
    <w:rsid w:val="003960CF"/>
    <w:rsid w:val="00425F25"/>
    <w:rsid w:val="00525F3F"/>
    <w:rsid w:val="005C3D97"/>
    <w:rsid w:val="00B112EE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9F9A-4DC6-4E58-B06E-01907141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1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1469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8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cp:lastPrinted>2019-12-23T14:13:00Z</cp:lastPrinted>
  <dcterms:created xsi:type="dcterms:W3CDTF">2019-12-29T18:07:00Z</dcterms:created>
  <dcterms:modified xsi:type="dcterms:W3CDTF">2019-12-29T18:07:00Z</dcterms:modified>
</cp:coreProperties>
</file>