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- ORDEM DO DIA Nº 40/2019 –</w:t>
      </w:r>
    </w:p>
    <w:p>
      <w:pPr>
        <w:pStyle w:val="SemEspaamento"/>
        <w:spacing w:after="240" w:line="360" w:lineRule="auto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SESSÃO ORDINÁRIA Nº 35, DE 04 DE NOVEMBRO DE 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</w:t>
      </w:r>
      <w:r>
        <w:rPr>
          <w:b/>
          <w:bCs/>
          <w:sz w:val="28"/>
          <w:szCs w:val="28"/>
        </w:rPr>
        <w:t>488</w:t>
      </w:r>
      <w:r>
        <w:rPr>
          <w:b/>
          <w:bCs/>
          <w:sz w:val="28"/>
          <w:szCs w:val="28"/>
        </w:rPr>
        <w:t xml:space="preserve">/2019 – </w:t>
      </w:r>
      <w:r>
        <w:rPr>
          <w:bCs/>
          <w:sz w:val="28"/>
          <w:szCs w:val="28"/>
        </w:rPr>
        <w:t>RETIRADA DO PROJETO DE LEI Nº 2563/2019.</w:t>
      </w:r>
      <w:bookmarkStart w:id="0" w:name="_GoBack"/>
      <w:bookmarkEnd w:id="0"/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14/2019</w:t>
      </w:r>
      <w:r>
        <w:rPr>
          <w:bCs/>
          <w:sz w:val="28"/>
          <w:szCs w:val="28"/>
        </w:rPr>
        <w:t xml:space="preserve"> – VEREADOR TEODORO JAIR DESSBESEL - MDB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37/2019 – </w:t>
      </w:r>
      <w:r>
        <w:rPr>
          <w:bCs/>
          <w:sz w:val="28"/>
          <w:szCs w:val="28"/>
        </w:rPr>
        <w:t>VEREADOR JUCIMAR BORGES DA SILVEIRA – PSB.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38/2019 </w:t>
      </w:r>
      <w:r>
        <w:rPr>
          <w:bCs/>
          <w:sz w:val="28"/>
          <w:szCs w:val="28"/>
        </w:rPr>
        <w:t>– VEREADOR SANDRO DRUM – MDB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2577, de 31 de outubro de 2019</w:t>
      </w:r>
      <w:r>
        <w:rPr>
          <w:sz w:val="28"/>
          <w:szCs w:val="28"/>
        </w:rPr>
        <w:t xml:space="preserve"> – ESTIMA A RECEITA E FIXA A DESPESA DO MUNICÍPIO DE SALTO DO JACUÍ-RS PARA O EXERCÍCIO FINANCEIRO DE 2020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2579, de 01 de novembro de 2019</w:t>
      </w:r>
      <w:r>
        <w:rPr>
          <w:sz w:val="28"/>
          <w:szCs w:val="28"/>
        </w:rPr>
        <w:t xml:space="preserve"> – ALTERA O ARTIGO 197 DA LEI 270/90 QUE DISPÕE SOBRE A CONTRATAÇÃO TEMPORÁRIA DE EXCEPCIONAL INTERESSE PÚBLICO E DÁ OUTRAS PROVIDÊNCIAS.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Resolução nº 004/2019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TRATA DA APROVAÇÃO DAS DIÁRIAS E RELATÓRIOS DE VIAGENS DOS VEREADORES DO PODER LEGISLATIVO MUNICIPAL DO PERÍODO DE 1º DE JULHO A 30 DE SETEMBRO DE 2019, E DÁ OUTRAS PROVIDÊNCIAS.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p>
      <w:pPr>
        <w:pStyle w:val="SemEspaamento"/>
        <w:spacing w:line="360" w:lineRule="auto"/>
        <w:jc w:val="center"/>
        <w:rPr>
          <w:bCs/>
          <w:sz w:val="27"/>
          <w:szCs w:val="27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BC46F-C603-489C-8FD7-F062C18C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2019-11-01T14:19:00Z</cp:lastPrinted>
  <dcterms:created xsi:type="dcterms:W3CDTF">2019-10-30T13:32:00Z</dcterms:created>
  <dcterms:modified xsi:type="dcterms:W3CDTF">2019-11-01T14:43:00Z</dcterms:modified>
</cp:coreProperties>
</file>