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3B" w:rsidRPr="007E7F89" w:rsidRDefault="0054423B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4D86" w:rsidRPr="007E7F89" w:rsidRDefault="0069753C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25</w:t>
      </w:r>
      <w:r w:rsidR="004A1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73</w:t>
      </w:r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bookmarkStart w:id="0" w:name="a1"/>
      <w:bookmarkEnd w:id="0"/>
      <w:r w:rsidR="004A1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 de outubro</w:t>
      </w:r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2019.</w:t>
      </w:r>
    </w:p>
    <w:p w:rsidR="0069753C" w:rsidRPr="007E7F89" w:rsidRDefault="0069753C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753C" w:rsidRPr="007E7F89" w:rsidRDefault="0069753C" w:rsidP="007A75F6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AUTORIZA O PODER EXECUTIVO MUNICIPAL </w:t>
      </w:r>
      <w:r w:rsidR="008869A6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 w:rsidR="004371D4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CRIAR </w:t>
      </w:r>
      <w:r w:rsidR="00F001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="00E74525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</w:t>
      </w:r>
      <w:r w:rsidR="00F001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SETE</w:t>
      </w:r>
      <w:r w:rsidR="00E74525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r w:rsidR="004371D4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F2A5A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EMPREGOS PÚBLICOS</w:t>
      </w:r>
      <w:r w:rsidR="00565ABB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AGENTE DE COMBATE</w:t>
      </w:r>
      <w:r w:rsidR="008F2A5A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ÀS ENDEMIAS NO AMBITO DA SECRETÁRIA MUNICIPAL DE </w:t>
      </w:r>
      <w:r w:rsidR="00F0011D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SAÚDE E</w:t>
      </w:r>
      <w:r w:rsidR="004371D4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DÁ OUTRAS PROVIDÊNCIAS</w:t>
      </w:r>
      <w:r w:rsidR="00565ABB"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3B09FA" w:rsidRPr="007E7F89" w:rsidRDefault="0069753C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</w:t>
      </w: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 </w:t>
      </w:r>
    </w:p>
    <w:p w:rsidR="00064D86" w:rsidRPr="007E7F89" w:rsidRDefault="00E74525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Art. 1º</w:t>
      </w:r>
      <w:r w:rsidR="008F2A5A" w:rsidRPr="007E7F89">
        <w:rPr>
          <w:rFonts w:ascii="Times New Roman" w:hAnsi="Times New Roman" w:cs="Times New Roman"/>
          <w:sz w:val="24"/>
          <w:szCs w:val="24"/>
        </w:rPr>
        <w:t xml:space="preserve"> Ficam criados 07 (sete</w:t>
      </w:r>
      <w:r w:rsidRPr="007E7F89">
        <w:rPr>
          <w:rFonts w:ascii="Times New Roman" w:hAnsi="Times New Roman" w:cs="Times New Roman"/>
          <w:sz w:val="24"/>
          <w:szCs w:val="24"/>
        </w:rPr>
        <w:t xml:space="preserve">) </w:t>
      </w:r>
      <w:r w:rsidR="008F2A5A" w:rsidRPr="007E7F89">
        <w:rPr>
          <w:rFonts w:ascii="Times New Roman" w:hAnsi="Times New Roman" w:cs="Times New Roman"/>
          <w:sz w:val="24"/>
          <w:szCs w:val="24"/>
        </w:rPr>
        <w:t xml:space="preserve">Empregos Públicos </w:t>
      </w:r>
      <w:r w:rsidRPr="007E7F89">
        <w:rPr>
          <w:rFonts w:ascii="Times New Roman" w:hAnsi="Times New Roman" w:cs="Times New Roman"/>
          <w:sz w:val="24"/>
          <w:szCs w:val="24"/>
        </w:rPr>
        <w:t xml:space="preserve">de Agente de Combate às Endemias, 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nos </w:t>
      </w:r>
      <w:r w:rsidR="00064D86" w:rsidRPr="007E7F89">
        <w:rPr>
          <w:rFonts w:ascii="Times New Roman" w:hAnsi="Times New Roman" w:cs="Times New Roman"/>
          <w:sz w:val="24"/>
          <w:szCs w:val="24"/>
          <w:shd w:val="clear" w:color="auto" w:fill="FFFFFF"/>
        </w:rPr>
        <w:t>termos do Art. 198 da Constituição Federal, alterado pela Emenda Constitucional nº 51, de 14 de fevereiro de 2006 e da Lei Federal nº 11.350, de 5 de outubro de 2006, vinculados à Secretaria Municipal de Saúde.</w:t>
      </w:r>
    </w:p>
    <w:p w:rsidR="00E74525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Pr="007E7F89">
        <w:rPr>
          <w:rFonts w:ascii="Times New Roman" w:hAnsi="Times New Roman" w:cs="Times New Roman"/>
          <w:b/>
          <w:sz w:val="24"/>
          <w:szCs w:val="24"/>
        </w:rPr>
        <w:t>§ 1º</w:t>
      </w:r>
      <w:r w:rsidRPr="007E7F89">
        <w:rPr>
          <w:rFonts w:ascii="Times New Roman" w:hAnsi="Times New Roman" w:cs="Times New Roman"/>
          <w:sz w:val="24"/>
          <w:szCs w:val="24"/>
        </w:rPr>
        <w:t xml:space="preserve"> O Emprego Público será </w:t>
      </w:r>
      <w:r w:rsidR="008F2A5A" w:rsidRPr="007E7F89">
        <w:rPr>
          <w:rFonts w:ascii="Times New Roman" w:hAnsi="Times New Roman" w:cs="Times New Roman"/>
          <w:sz w:val="24"/>
          <w:szCs w:val="24"/>
        </w:rPr>
        <w:t>vinculado ao Regime Geral da Previdência Social, regidos pelas normas da Consolidação das Leis do Trabalho - CLT</w:t>
      </w:r>
      <w:r w:rsidR="00582A37"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E74525" w:rsidRPr="007E7F89">
        <w:rPr>
          <w:rFonts w:ascii="Times New Roman" w:hAnsi="Times New Roman" w:cs="Times New Roman"/>
          <w:sz w:val="24"/>
          <w:szCs w:val="24"/>
        </w:rPr>
        <w:t xml:space="preserve">e providos mediante </w:t>
      </w:r>
      <w:r w:rsidR="00582A37" w:rsidRPr="007E7F89">
        <w:rPr>
          <w:rFonts w:ascii="Times New Roman" w:hAnsi="Times New Roman" w:cs="Times New Roman"/>
          <w:sz w:val="24"/>
          <w:szCs w:val="24"/>
        </w:rPr>
        <w:t>Processo Seletivo P</w:t>
      </w:r>
      <w:r w:rsidR="00E74525" w:rsidRPr="007E7F89">
        <w:rPr>
          <w:rFonts w:ascii="Times New Roman" w:hAnsi="Times New Roman" w:cs="Times New Roman"/>
          <w:sz w:val="24"/>
          <w:szCs w:val="24"/>
        </w:rPr>
        <w:t>úblico, destinados ao atendimento do Projeto de Prevenção da Dengue e da Vigilância Epidemiológica e de Controle de Endemias e Zoonoses.</w:t>
      </w:r>
    </w:p>
    <w:p w:rsidR="00E74525" w:rsidRPr="007E7F89" w:rsidRDefault="00E74525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 xml:space="preserve"> § 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>2</w:t>
      </w:r>
      <w:r w:rsidRPr="007E7F89">
        <w:rPr>
          <w:rFonts w:ascii="Times New Roman" w:hAnsi="Times New Roman" w:cs="Times New Roman"/>
          <w:b/>
          <w:sz w:val="24"/>
          <w:szCs w:val="24"/>
        </w:rPr>
        <w:t>º</w:t>
      </w:r>
      <w:r w:rsidRPr="007E7F89">
        <w:rPr>
          <w:rFonts w:ascii="Times New Roman" w:hAnsi="Times New Roman" w:cs="Times New Roman"/>
          <w:sz w:val="24"/>
          <w:szCs w:val="24"/>
        </w:rPr>
        <w:t> As especificações dos cargos criados por este artigo são as que constam no Anexo I, que faz parte integrante desta Lei.</w:t>
      </w:r>
    </w:p>
    <w:p w:rsidR="00E74525" w:rsidRPr="007E7F89" w:rsidRDefault="00E74525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>3</w:t>
      </w:r>
      <w:r w:rsidRPr="007E7F89">
        <w:rPr>
          <w:rFonts w:ascii="Times New Roman" w:hAnsi="Times New Roman" w:cs="Times New Roman"/>
          <w:b/>
          <w:sz w:val="24"/>
          <w:szCs w:val="24"/>
        </w:rPr>
        <w:t>º</w:t>
      </w:r>
      <w:r w:rsidRPr="007E7F89">
        <w:rPr>
          <w:rFonts w:ascii="Times New Roman" w:hAnsi="Times New Roman" w:cs="Times New Roman"/>
          <w:sz w:val="24"/>
          <w:szCs w:val="24"/>
        </w:rPr>
        <w:t xml:space="preserve"> A manutenção das nomeações dos aprovados para ocupar os cargos criados pelo caput, fica condicionada à continuidade do repasse de verba específica para execução dos 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respectivos </w:t>
      </w:r>
      <w:r w:rsidRPr="007E7F89">
        <w:rPr>
          <w:rFonts w:ascii="Times New Roman" w:hAnsi="Times New Roman" w:cs="Times New Roman"/>
          <w:sz w:val="24"/>
          <w:szCs w:val="24"/>
        </w:rPr>
        <w:t>programas</w:t>
      </w:r>
      <w:r w:rsidR="00285974" w:rsidRPr="007E7F89">
        <w:rPr>
          <w:rFonts w:ascii="Times New Roman" w:hAnsi="Times New Roman" w:cs="Times New Roman"/>
          <w:sz w:val="24"/>
          <w:szCs w:val="24"/>
        </w:rPr>
        <w:t xml:space="preserve">, salvo disposição contrária. </w:t>
      </w:r>
    </w:p>
    <w:p w:rsidR="00064D86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igo_2"/>
      <w:r w:rsidRPr="007E7F89">
        <w:rPr>
          <w:rFonts w:ascii="Times New Roman" w:hAnsi="Times New Roman" w:cs="Times New Roman"/>
          <w:b/>
          <w:sz w:val="24"/>
          <w:szCs w:val="24"/>
        </w:rPr>
        <w:t>Art. 2º</w:t>
      </w:r>
      <w:bookmarkEnd w:id="1"/>
      <w:r w:rsidRPr="007E7F89">
        <w:rPr>
          <w:rFonts w:ascii="Times New Roman" w:hAnsi="Times New Roman" w:cs="Times New Roman"/>
          <w:sz w:val="24"/>
          <w:szCs w:val="24"/>
        </w:rPr>
        <w:t xml:space="preserve"> A tabela de vencimentos básicos para </w:t>
      </w:r>
      <w:r w:rsidR="00285974" w:rsidRPr="007E7F89">
        <w:rPr>
          <w:rFonts w:ascii="Times New Roman" w:hAnsi="Times New Roman" w:cs="Times New Roman"/>
          <w:sz w:val="24"/>
          <w:szCs w:val="24"/>
        </w:rPr>
        <w:t>Agente de Combate às E</w:t>
      </w:r>
      <w:r w:rsidRPr="007E7F89">
        <w:rPr>
          <w:rFonts w:ascii="Times New Roman" w:hAnsi="Times New Roman" w:cs="Times New Roman"/>
          <w:sz w:val="24"/>
          <w:szCs w:val="24"/>
        </w:rPr>
        <w:t>ndemias, com carga horária de 40h (quarenta horas) semanais, fica constituída do valor abaixo, obedecendo ao seguinte escalonamento:</w:t>
      </w:r>
    </w:p>
    <w:p w:rsidR="00064D86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 -</w:t>
      </w:r>
      <w:r w:rsidRPr="007E7F89">
        <w:rPr>
          <w:rFonts w:ascii="Times New Roman" w:hAnsi="Times New Roman" w:cs="Times New Roman"/>
          <w:sz w:val="24"/>
          <w:szCs w:val="24"/>
        </w:rPr>
        <w:t xml:space="preserve"> R$ 1.250,00 (um mil duzentos e cinquenta reais) mensais,</w:t>
      </w:r>
      <w:r w:rsidR="00285974" w:rsidRPr="007E7F89">
        <w:rPr>
          <w:rFonts w:ascii="Times New Roman" w:hAnsi="Times New Roman" w:cs="Times New Roman"/>
          <w:sz w:val="24"/>
          <w:szCs w:val="24"/>
        </w:rPr>
        <w:t xml:space="preserve"> a partir de</w:t>
      </w:r>
      <w:r w:rsidRPr="007E7F89">
        <w:rPr>
          <w:rFonts w:ascii="Times New Roman" w:hAnsi="Times New Roman" w:cs="Times New Roman"/>
          <w:sz w:val="24"/>
          <w:szCs w:val="24"/>
        </w:rPr>
        <w:t xml:space="preserve"> 1º de janeiro de 2019;</w:t>
      </w:r>
    </w:p>
    <w:p w:rsidR="00064D86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Pr="007E7F89">
        <w:rPr>
          <w:rFonts w:ascii="Times New Roman" w:hAnsi="Times New Roman" w:cs="Times New Roman"/>
          <w:sz w:val="24"/>
          <w:szCs w:val="24"/>
        </w:rPr>
        <w:t xml:space="preserve">R$ 1.400,00 (um mil e quatrocentos reais) mensais, </w:t>
      </w:r>
      <w:r w:rsidR="00285974" w:rsidRPr="007E7F89">
        <w:rPr>
          <w:rFonts w:ascii="Times New Roman" w:hAnsi="Times New Roman" w:cs="Times New Roman"/>
          <w:sz w:val="24"/>
          <w:szCs w:val="24"/>
        </w:rPr>
        <w:t xml:space="preserve">a partir de </w:t>
      </w:r>
      <w:r w:rsidRPr="007E7F89">
        <w:rPr>
          <w:rFonts w:ascii="Times New Roman" w:hAnsi="Times New Roman" w:cs="Times New Roman"/>
          <w:sz w:val="24"/>
          <w:szCs w:val="24"/>
        </w:rPr>
        <w:t>1º de janeiro de 2020.</w:t>
      </w:r>
    </w:p>
    <w:p w:rsidR="00064D86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7E7F89">
        <w:rPr>
          <w:rFonts w:ascii="Times New Roman" w:hAnsi="Times New Roman" w:cs="Times New Roman"/>
          <w:sz w:val="24"/>
          <w:szCs w:val="24"/>
        </w:rPr>
        <w:t xml:space="preserve">. A remuneração básica fixada neste artigo é reajustada de acordo com a Lei Federal nº 11.350, de 05 de outubro de 2006. </w:t>
      </w:r>
    </w:p>
    <w:p w:rsidR="0054423B" w:rsidRPr="007E7F89" w:rsidRDefault="00582A37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>3</w:t>
      </w:r>
      <w:r w:rsidRPr="007E7F89">
        <w:rPr>
          <w:rFonts w:ascii="Times New Roman" w:hAnsi="Times New Roman" w:cs="Times New Roman"/>
          <w:b/>
          <w:sz w:val="24"/>
          <w:szCs w:val="24"/>
        </w:rPr>
        <w:t>°</w:t>
      </w:r>
      <w:r w:rsidR="0054423B" w:rsidRPr="007E7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3B" w:rsidRPr="007E7F89">
        <w:rPr>
          <w:rFonts w:ascii="Times New Roman" w:hAnsi="Times New Roman" w:cs="Times New Roman"/>
          <w:sz w:val="24"/>
          <w:szCs w:val="24"/>
        </w:rPr>
        <w:t xml:space="preserve">O exercício de trabalho </w:t>
      </w:r>
      <w:r w:rsidR="00064D86" w:rsidRPr="007E7F89">
        <w:rPr>
          <w:rFonts w:ascii="Times New Roman" w:hAnsi="Times New Roman" w:cs="Times New Roman"/>
          <w:sz w:val="24"/>
          <w:szCs w:val="24"/>
        </w:rPr>
        <w:t>dos Agentes de Combate à</w:t>
      </w:r>
      <w:r w:rsidR="007E7F89" w:rsidRPr="007E7F89">
        <w:rPr>
          <w:rFonts w:ascii="Times New Roman" w:hAnsi="Times New Roman" w:cs="Times New Roman"/>
          <w:sz w:val="24"/>
          <w:szCs w:val="24"/>
        </w:rPr>
        <w:t>s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 Endemias </w:t>
      </w:r>
      <w:r w:rsidR="0054423B" w:rsidRPr="007E7F89">
        <w:rPr>
          <w:rFonts w:ascii="Times New Roman" w:hAnsi="Times New Roman" w:cs="Times New Roman"/>
          <w:sz w:val="24"/>
          <w:szCs w:val="24"/>
        </w:rPr>
        <w:t xml:space="preserve">de forma habitual e permanente em condições insalubres, acima dos limites de tolerância estabelecidos pelo órgão competente do Poder Executivo Municipal, assegura aos agentes de que trata esta Lei a percepção de adicional de insalubridade, calculado sobre o seu vencimento </w:t>
      </w:r>
      <w:r w:rsidRPr="007E7F89">
        <w:rPr>
          <w:rFonts w:ascii="Times New Roman" w:hAnsi="Times New Roman" w:cs="Times New Roman"/>
          <w:sz w:val="24"/>
          <w:szCs w:val="24"/>
        </w:rPr>
        <w:t xml:space="preserve">básico. </w:t>
      </w:r>
    </w:p>
    <w:p w:rsidR="00064D86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artigo_5"/>
      <w:r w:rsidRPr="007E7F8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85974" w:rsidRPr="007E7F89">
        <w:rPr>
          <w:rFonts w:ascii="Times New Roman" w:hAnsi="Times New Roman" w:cs="Times New Roman"/>
          <w:b/>
          <w:sz w:val="24"/>
          <w:szCs w:val="24"/>
        </w:rPr>
        <w:t>4</w:t>
      </w:r>
      <w:r w:rsidRPr="007E7F89">
        <w:rPr>
          <w:rFonts w:ascii="Times New Roman" w:hAnsi="Times New Roman" w:cs="Times New Roman"/>
          <w:b/>
          <w:sz w:val="24"/>
          <w:szCs w:val="24"/>
        </w:rPr>
        <w:t>º</w:t>
      </w:r>
      <w:bookmarkEnd w:id="2"/>
      <w:r w:rsidRPr="007E7F89">
        <w:rPr>
          <w:rFonts w:ascii="Times New Roman" w:hAnsi="Times New Roman" w:cs="Times New Roman"/>
          <w:sz w:val="24"/>
          <w:szCs w:val="24"/>
        </w:rPr>
        <w:t> Será demitido o detentor do emprego público de Agente de Combate à</w:t>
      </w:r>
      <w:r w:rsidR="00285974" w:rsidRPr="007E7F89">
        <w:rPr>
          <w:rFonts w:ascii="Times New Roman" w:hAnsi="Times New Roman" w:cs="Times New Roman"/>
          <w:sz w:val="24"/>
          <w:szCs w:val="24"/>
        </w:rPr>
        <w:t>s</w:t>
      </w:r>
      <w:r w:rsidRPr="007E7F89">
        <w:rPr>
          <w:rFonts w:ascii="Times New Roman" w:hAnsi="Times New Roman" w:cs="Times New Roman"/>
          <w:sz w:val="24"/>
          <w:szCs w:val="24"/>
        </w:rPr>
        <w:t xml:space="preserve"> Endemia</w:t>
      </w:r>
      <w:r w:rsidR="00285974" w:rsidRPr="007E7F89">
        <w:rPr>
          <w:rFonts w:ascii="Times New Roman" w:hAnsi="Times New Roman" w:cs="Times New Roman"/>
          <w:sz w:val="24"/>
          <w:szCs w:val="24"/>
        </w:rPr>
        <w:t>s</w:t>
      </w:r>
      <w:r w:rsidRPr="007E7F89">
        <w:rPr>
          <w:rFonts w:ascii="Times New Roman" w:hAnsi="Times New Roman" w:cs="Times New Roman"/>
          <w:sz w:val="24"/>
          <w:szCs w:val="24"/>
        </w:rPr>
        <w:t>, na ocorrência de uma das seguintes hipóteses:</w:t>
      </w:r>
    </w:p>
    <w:p w:rsidR="00064D86" w:rsidRPr="007E7F89" w:rsidRDefault="007E7F8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285974" w:rsidRPr="007E7F89">
        <w:rPr>
          <w:rFonts w:ascii="Times New Roman" w:hAnsi="Times New Roman" w:cs="Times New Roman"/>
          <w:sz w:val="24"/>
          <w:szCs w:val="24"/>
        </w:rPr>
        <w:t>Q</w:t>
      </w:r>
      <w:r w:rsidR="00064D86" w:rsidRPr="007E7F89">
        <w:rPr>
          <w:rFonts w:ascii="Times New Roman" w:hAnsi="Times New Roman" w:cs="Times New Roman"/>
          <w:sz w:val="24"/>
          <w:szCs w:val="24"/>
        </w:rPr>
        <w:t>ue praticar falta grave, dentre as enumeradas no artigo 482 da Consolidação das Leis do Trabalho - CLT, apurado em procedimento administrativo, na forma da Lei Municipal </w:t>
      </w:r>
      <w:r w:rsidR="00285974" w:rsidRPr="007E7F89">
        <w:rPr>
          <w:rFonts w:ascii="Times New Roman" w:hAnsi="Times New Roman" w:cs="Times New Roman"/>
          <w:sz w:val="24"/>
          <w:szCs w:val="24"/>
        </w:rPr>
        <w:t>270/1990</w:t>
      </w:r>
      <w:r w:rsidR="00064D86" w:rsidRPr="007E7F89">
        <w:rPr>
          <w:rFonts w:ascii="Times New Roman" w:hAnsi="Times New Roman" w:cs="Times New Roman"/>
          <w:sz w:val="24"/>
          <w:szCs w:val="24"/>
        </w:rPr>
        <w:t>, no qual se assegure o contraditório e a ampla defesa, com a possibilidade de suspensão preventiva conforme a necessidade;</w:t>
      </w:r>
    </w:p>
    <w:p w:rsidR="00064D86" w:rsidRPr="007E7F89" w:rsidRDefault="00064D86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II -</w:t>
      </w:r>
      <w:r w:rsidR="00285974" w:rsidRPr="007E7F89">
        <w:rPr>
          <w:rFonts w:ascii="Times New Roman" w:hAnsi="Times New Roman" w:cs="Times New Roman"/>
          <w:sz w:val="24"/>
          <w:szCs w:val="24"/>
        </w:rPr>
        <w:t xml:space="preserve"> A</w:t>
      </w:r>
      <w:r w:rsidRPr="007E7F89">
        <w:rPr>
          <w:rFonts w:ascii="Times New Roman" w:hAnsi="Times New Roman" w:cs="Times New Roman"/>
          <w:sz w:val="24"/>
          <w:szCs w:val="24"/>
        </w:rPr>
        <w:t>cumulação ilegal de cargos, empregos ou funções públicas;</w:t>
      </w:r>
    </w:p>
    <w:p w:rsidR="00064D86" w:rsidRPr="007E7F89" w:rsidRDefault="007E7F8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III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285974" w:rsidRPr="007E7F89">
        <w:rPr>
          <w:rFonts w:ascii="Times New Roman" w:hAnsi="Times New Roman" w:cs="Times New Roman"/>
          <w:sz w:val="24"/>
          <w:szCs w:val="24"/>
        </w:rPr>
        <w:t>Necessidade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 de redução de quadro de pessoal, por excesso de despesa, nos termos da Lei Complementar a que se refere o artigo 169 da constituição Federal;</w:t>
      </w:r>
    </w:p>
    <w:p w:rsidR="00064D86" w:rsidRPr="007E7F89" w:rsidRDefault="007E7F8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</w:t>
      </w:r>
      <w:r w:rsidR="00064D86" w:rsidRPr="007E7F89">
        <w:rPr>
          <w:rFonts w:ascii="Times New Roman" w:hAnsi="Times New Roman" w:cs="Times New Roman"/>
          <w:b/>
          <w:sz w:val="24"/>
          <w:szCs w:val="24"/>
        </w:rPr>
        <w:t>V -</w:t>
      </w:r>
      <w:r w:rsidR="00285974" w:rsidRPr="007E7F89">
        <w:rPr>
          <w:rFonts w:ascii="Times New Roman" w:hAnsi="Times New Roman" w:cs="Times New Roman"/>
          <w:sz w:val="24"/>
          <w:szCs w:val="24"/>
        </w:rPr>
        <w:t xml:space="preserve"> I</w:t>
      </w:r>
      <w:r w:rsidR="00064D86" w:rsidRPr="007E7F89">
        <w:rPr>
          <w:rFonts w:ascii="Times New Roman" w:hAnsi="Times New Roman" w:cs="Times New Roman"/>
          <w:sz w:val="24"/>
          <w:szCs w:val="24"/>
        </w:rPr>
        <w:t xml:space="preserve">nsuficiência no desempenho de suas </w:t>
      </w:r>
      <w:r w:rsidR="00285974" w:rsidRPr="007E7F89">
        <w:rPr>
          <w:rFonts w:ascii="Times New Roman" w:hAnsi="Times New Roman" w:cs="Times New Roman"/>
          <w:sz w:val="24"/>
          <w:szCs w:val="24"/>
        </w:rPr>
        <w:t>funções</w:t>
      </w:r>
      <w:r w:rsidR="00064D86" w:rsidRPr="007E7F89">
        <w:rPr>
          <w:rFonts w:ascii="Times New Roman" w:hAnsi="Times New Roman" w:cs="Times New Roman"/>
          <w:sz w:val="24"/>
          <w:szCs w:val="24"/>
        </w:rPr>
        <w:t>, referente a estágio probatório.</w:t>
      </w:r>
    </w:p>
    <w:p w:rsidR="00285974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igo_7"/>
      <w:r w:rsidRPr="007E7F89">
        <w:rPr>
          <w:rFonts w:ascii="Times New Roman" w:hAnsi="Times New Roman" w:cs="Times New Roman"/>
          <w:b/>
          <w:sz w:val="24"/>
          <w:szCs w:val="24"/>
        </w:rPr>
        <w:t>Art. 5º</w:t>
      </w:r>
      <w:bookmarkEnd w:id="3"/>
      <w:r w:rsidRPr="007E7F89">
        <w:rPr>
          <w:rFonts w:ascii="Times New Roman" w:hAnsi="Times New Roman" w:cs="Times New Roman"/>
          <w:sz w:val="24"/>
          <w:szCs w:val="24"/>
        </w:rPr>
        <w:t> A nomeação para o emprego público criado por esta Lei Municipal deverá ser precedida de aprovação em processo seletivo público, de provas e títulos, que atenda aos princípios de legalidade, impessoalidade, moralidade, publicidade e eficiência, conforme dispõe a Lei Federal nº 11.350, de 5 de outubro de 2006.</w:t>
      </w:r>
    </w:p>
    <w:p w:rsidR="00285974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7E7F89">
        <w:rPr>
          <w:rFonts w:ascii="Times New Roman" w:hAnsi="Times New Roman" w:cs="Times New Roman"/>
          <w:sz w:val="24"/>
          <w:szCs w:val="24"/>
        </w:rPr>
        <w:t xml:space="preserve"> O processo seletivo de que trata o caput deste artigo terá três fases distintas:</w:t>
      </w:r>
    </w:p>
    <w:p w:rsidR="00285974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 -</w:t>
      </w:r>
      <w:r w:rsidRPr="007E7F89">
        <w:rPr>
          <w:rFonts w:ascii="Times New Roman" w:hAnsi="Times New Roman" w:cs="Times New Roman"/>
          <w:sz w:val="24"/>
          <w:szCs w:val="24"/>
        </w:rPr>
        <w:t xml:space="preserve"> Comprovação de atendimento aos pré-requisitos para exercício dos respectivos cargos;</w:t>
      </w:r>
    </w:p>
    <w:p w:rsidR="00285974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II -</w:t>
      </w:r>
      <w:r w:rsidRPr="007E7F89">
        <w:rPr>
          <w:rFonts w:ascii="Times New Roman" w:hAnsi="Times New Roman" w:cs="Times New Roman"/>
          <w:sz w:val="24"/>
          <w:szCs w:val="24"/>
        </w:rPr>
        <w:t xml:space="preserve"> Inscrição e submissão às provas e títulos, em caráter eliminatório;</w:t>
      </w:r>
    </w:p>
    <w:p w:rsidR="00F0011D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>III -</w:t>
      </w:r>
      <w:r w:rsidRPr="007E7F89">
        <w:rPr>
          <w:rFonts w:ascii="Times New Roman" w:hAnsi="Times New Roman" w:cs="Times New Roman"/>
          <w:sz w:val="24"/>
          <w:szCs w:val="24"/>
        </w:rPr>
        <w:t xml:space="preserve"> Conclusão, com aproveitamento, de curso introdutório de formação inicial, em caráter classificatório, dos candidatos aprovados na fase de que trata o inciso II deste parágrafo.</w:t>
      </w:r>
      <w:bookmarkStart w:id="4" w:name="artigo_8"/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t>Art. 6º</w:t>
      </w:r>
      <w:bookmarkEnd w:id="4"/>
      <w:r w:rsidRPr="00F0011D">
        <w:rPr>
          <w:rFonts w:ascii="Times New Roman" w:hAnsi="Times New Roman" w:cs="Times New Roman"/>
          <w:sz w:val="24"/>
        </w:rPr>
        <w:t> São atribuições desta categoria profissional:</w:t>
      </w:r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lastRenderedPageBreak/>
        <w:t>I -</w:t>
      </w:r>
      <w:r w:rsidRPr="00F0011D">
        <w:rPr>
          <w:rFonts w:ascii="Times New Roman" w:hAnsi="Times New Roman" w:cs="Times New Roman"/>
          <w:sz w:val="24"/>
        </w:rPr>
        <w:t xml:space="preserve"> Desenvolver ações que busquem a integração entre as equipes de saúde e a população </w:t>
      </w:r>
      <w:r w:rsidR="007A75F6">
        <w:rPr>
          <w:rFonts w:ascii="Times New Roman" w:hAnsi="Times New Roman" w:cs="Times New Roman"/>
          <w:sz w:val="24"/>
        </w:rPr>
        <w:t>atendida pelas</w:t>
      </w:r>
      <w:r w:rsidRPr="00F0011D">
        <w:rPr>
          <w:rFonts w:ascii="Times New Roman" w:hAnsi="Times New Roman" w:cs="Times New Roman"/>
          <w:sz w:val="24"/>
        </w:rPr>
        <w:t xml:space="preserve"> Unidade</w:t>
      </w:r>
      <w:r w:rsidR="007A75F6">
        <w:rPr>
          <w:rFonts w:ascii="Times New Roman" w:hAnsi="Times New Roman" w:cs="Times New Roman"/>
          <w:sz w:val="24"/>
        </w:rPr>
        <w:t>s</w:t>
      </w:r>
      <w:r w:rsidRPr="00F0011D">
        <w:rPr>
          <w:rFonts w:ascii="Times New Roman" w:hAnsi="Times New Roman" w:cs="Times New Roman"/>
          <w:sz w:val="24"/>
        </w:rPr>
        <w:t xml:space="preserve"> Básica</w:t>
      </w:r>
      <w:r w:rsidR="007A75F6">
        <w:rPr>
          <w:rFonts w:ascii="Times New Roman" w:hAnsi="Times New Roman" w:cs="Times New Roman"/>
          <w:sz w:val="24"/>
        </w:rPr>
        <w:t>s</w:t>
      </w:r>
      <w:r w:rsidRPr="00F0011D">
        <w:rPr>
          <w:rFonts w:ascii="Times New Roman" w:hAnsi="Times New Roman" w:cs="Times New Roman"/>
          <w:sz w:val="24"/>
        </w:rPr>
        <w:t xml:space="preserve"> de Saúde - UBS, considerando as características e as finalidades do trabalho de acompanhamento de indivíduos e grupos sociais ou coletividade;</w:t>
      </w:r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t>II -</w:t>
      </w:r>
      <w:r w:rsidRPr="00F0011D">
        <w:rPr>
          <w:rFonts w:ascii="Times New Roman" w:hAnsi="Times New Roman" w:cs="Times New Roman"/>
          <w:sz w:val="24"/>
        </w:rPr>
        <w:t xml:space="preserve"> Trabalhar com </w:t>
      </w:r>
      <w:proofErr w:type="spellStart"/>
      <w:r w:rsidRPr="00F0011D">
        <w:rPr>
          <w:rFonts w:ascii="Times New Roman" w:hAnsi="Times New Roman" w:cs="Times New Roman"/>
          <w:sz w:val="24"/>
        </w:rPr>
        <w:t>adscrição</w:t>
      </w:r>
      <w:proofErr w:type="spellEnd"/>
      <w:r w:rsidRPr="00F0011D">
        <w:rPr>
          <w:rFonts w:ascii="Times New Roman" w:hAnsi="Times New Roman" w:cs="Times New Roman"/>
          <w:sz w:val="24"/>
        </w:rPr>
        <w:t xml:space="preserve"> de famílias em base geográfica </w:t>
      </w:r>
      <w:r w:rsidR="007A75F6">
        <w:rPr>
          <w:rFonts w:ascii="Times New Roman" w:hAnsi="Times New Roman" w:cs="Times New Roman"/>
          <w:sz w:val="24"/>
        </w:rPr>
        <w:t>estabelecida pela Secretaria Municipal de Saúde</w:t>
      </w:r>
      <w:r w:rsidRPr="00F0011D">
        <w:rPr>
          <w:rFonts w:ascii="Times New Roman" w:hAnsi="Times New Roman" w:cs="Times New Roman"/>
          <w:sz w:val="24"/>
        </w:rPr>
        <w:t>;</w:t>
      </w:r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t>III -</w:t>
      </w:r>
      <w:r>
        <w:rPr>
          <w:rFonts w:ascii="Times New Roman" w:hAnsi="Times New Roman" w:cs="Times New Roman"/>
          <w:sz w:val="24"/>
        </w:rPr>
        <w:t xml:space="preserve"> E</w:t>
      </w:r>
      <w:r w:rsidRPr="00F0011D">
        <w:rPr>
          <w:rFonts w:ascii="Times New Roman" w:hAnsi="Times New Roman" w:cs="Times New Roman"/>
          <w:sz w:val="24"/>
        </w:rPr>
        <w:t>star em contato permanente com as famílias desenvolvendo ações educativas, visando à promoção da saúde e a prevenção das doenças, de acordo com o planejamento da equipe;</w:t>
      </w:r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t>IV -</w:t>
      </w:r>
      <w:r>
        <w:rPr>
          <w:rFonts w:ascii="Times New Roman" w:hAnsi="Times New Roman" w:cs="Times New Roman"/>
          <w:sz w:val="24"/>
        </w:rPr>
        <w:t xml:space="preserve"> C</w:t>
      </w:r>
      <w:r w:rsidRPr="00F0011D">
        <w:rPr>
          <w:rFonts w:ascii="Times New Roman" w:hAnsi="Times New Roman" w:cs="Times New Roman"/>
          <w:sz w:val="24"/>
        </w:rPr>
        <w:t xml:space="preserve">adastrar todas as pessoas de </w:t>
      </w:r>
      <w:proofErr w:type="gramStart"/>
      <w:r w:rsidRPr="00F0011D">
        <w:rPr>
          <w:rFonts w:ascii="Times New Roman" w:hAnsi="Times New Roman" w:cs="Times New Roman"/>
          <w:sz w:val="24"/>
        </w:rPr>
        <w:t xml:space="preserve">sua </w:t>
      </w:r>
      <w:r w:rsidR="007A75F6" w:rsidRPr="00F0011D">
        <w:rPr>
          <w:rFonts w:ascii="Times New Roman" w:hAnsi="Times New Roman" w:cs="Times New Roman"/>
          <w:sz w:val="24"/>
        </w:rPr>
        <w:t>micro</w:t>
      </w:r>
      <w:proofErr w:type="gramEnd"/>
      <w:r w:rsidR="007A75F6" w:rsidRPr="00F0011D">
        <w:rPr>
          <w:rFonts w:ascii="Times New Roman" w:hAnsi="Times New Roman" w:cs="Times New Roman"/>
          <w:sz w:val="24"/>
        </w:rPr>
        <w:t xml:space="preserve"> área</w:t>
      </w:r>
      <w:r w:rsidRPr="00F0011D">
        <w:rPr>
          <w:rFonts w:ascii="Times New Roman" w:hAnsi="Times New Roman" w:cs="Times New Roman"/>
          <w:sz w:val="24"/>
        </w:rPr>
        <w:t xml:space="preserve"> e manter os cadastros atualizados;</w:t>
      </w:r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t>V -</w:t>
      </w:r>
      <w:r w:rsidRPr="00F0011D">
        <w:rPr>
          <w:rFonts w:ascii="Times New Roman" w:hAnsi="Times New Roman" w:cs="Times New Roman"/>
          <w:sz w:val="24"/>
        </w:rPr>
        <w:t xml:space="preserve"> Orientar famílias quanto a utilização dos serviços de saúde disponíveis;</w:t>
      </w:r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t>VI -</w:t>
      </w:r>
      <w:r w:rsidRPr="00F0011D">
        <w:rPr>
          <w:rFonts w:ascii="Times New Roman" w:hAnsi="Times New Roman" w:cs="Times New Roman"/>
          <w:sz w:val="24"/>
        </w:rPr>
        <w:t xml:space="preserve"> Desenvolver atividades de promoção à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</w:t>
      </w:r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t>VII -</w:t>
      </w:r>
      <w:r>
        <w:rPr>
          <w:rFonts w:ascii="Times New Roman" w:hAnsi="Times New Roman" w:cs="Times New Roman"/>
          <w:sz w:val="24"/>
        </w:rPr>
        <w:t xml:space="preserve"> A</w:t>
      </w:r>
      <w:r w:rsidRPr="00F0011D">
        <w:rPr>
          <w:rFonts w:ascii="Times New Roman" w:hAnsi="Times New Roman" w:cs="Times New Roman"/>
          <w:sz w:val="24"/>
        </w:rPr>
        <w:t>companhar, por meio de visita domiciliar, todas as famílias e indivíduos sob sua responsabilidade, de acordo com as necessidades definidas pela equipe; e</w:t>
      </w:r>
    </w:p>
    <w:p w:rsid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11D">
        <w:rPr>
          <w:rFonts w:ascii="Times New Roman" w:hAnsi="Times New Roman" w:cs="Times New Roman"/>
          <w:b/>
          <w:sz w:val="24"/>
        </w:rPr>
        <w:t>VIII -</w:t>
      </w:r>
      <w:r w:rsidRPr="00F00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Pr="00F0011D">
        <w:rPr>
          <w:rFonts w:ascii="Times New Roman" w:hAnsi="Times New Roman" w:cs="Times New Roman"/>
          <w:sz w:val="24"/>
        </w:rPr>
        <w:t xml:space="preserve">umprir com as atribuições atualmente definidas na lei </w:t>
      </w:r>
      <w:r w:rsidR="007A75F6">
        <w:rPr>
          <w:rFonts w:ascii="Times New Roman" w:hAnsi="Times New Roman" w:cs="Times New Roman"/>
          <w:sz w:val="24"/>
        </w:rPr>
        <w:t>11.350/06, ou legislação que vi</w:t>
      </w:r>
      <w:r w:rsidRPr="00F0011D">
        <w:rPr>
          <w:rFonts w:ascii="Times New Roman" w:hAnsi="Times New Roman" w:cs="Times New Roman"/>
          <w:sz w:val="24"/>
        </w:rPr>
        <w:t>er a substituí-la;</w:t>
      </w:r>
    </w:p>
    <w:p w:rsidR="00F0011D" w:rsidRPr="00F0011D" w:rsidRDefault="00F0011D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1D">
        <w:rPr>
          <w:rFonts w:ascii="Times New Roman" w:hAnsi="Times New Roman" w:cs="Times New Roman"/>
          <w:b/>
          <w:sz w:val="24"/>
        </w:rPr>
        <w:t>IX -</w:t>
      </w:r>
      <w:r>
        <w:rPr>
          <w:rFonts w:ascii="Times New Roman" w:hAnsi="Times New Roman" w:cs="Times New Roman"/>
          <w:sz w:val="24"/>
        </w:rPr>
        <w:t xml:space="preserve"> Cu</w:t>
      </w:r>
      <w:r w:rsidRPr="00F0011D">
        <w:rPr>
          <w:rFonts w:ascii="Times New Roman" w:hAnsi="Times New Roman" w:cs="Times New Roman"/>
          <w:sz w:val="24"/>
        </w:rPr>
        <w:t>mprir tarefas pertinentes a realização do interesse comum com zelo e presteza.</w:t>
      </w:r>
    </w:p>
    <w:p w:rsidR="00A32A49" w:rsidRPr="007E7F89" w:rsidRDefault="00285974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0011D">
        <w:rPr>
          <w:rFonts w:ascii="Times New Roman" w:hAnsi="Times New Roman" w:cs="Times New Roman"/>
          <w:b/>
          <w:sz w:val="24"/>
          <w:szCs w:val="24"/>
        </w:rPr>
        <w:t>7</w:t>
      </w:r>
      <w:r w:rsidR="00A32A49" w:rsidRPr="007E7F89">
        <w:rPr>
          <w:rFonts w:ascii="Times New Roman" w:hAnsi="Times New Roman" w:cs="Times New Roman"/>
          <w:b/>
          <w:sz w:val="24"/>
          <w:szCs w:val="24"/>
        </w:rPr>
        <w:t>°</w:t>
      </w:r>
      <w:r w:rsidR="00A32A49"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="00582A37" w:rsidRPr="007E7F89">
        <w:rPr>
          <w:rFonts w:ascii="Times New Roman" w:hAnsi="Times New Roman" w:cs="Times New Roman"/>
          <w:sz w:val="24"/>
          <w:szCs w:val="24"/>
        </w:rPr>
        <w:t>Aos</w:t>
      </w:r>
      <w:r w:rsidR="00A32A49" w:rsidRPr="007E7F89">
        <w:rPr>
          <w:rFonts w:ascii="Times New Roman" w:hAnsi="Times New Roman" w:cs="Times New Roman"/>
          <w:sz w:val="24"/>
          <w:szCs w:val="24"/>
        </w:rPr>
        <w:t xml:space="preserve"> assuntos que a presente </w:t>
      </w:r>
      <w:r w:rsidR="00F0011D">
        <w:rPr>
          <w:rFonts w:ascii="Times New Roman" w:hAnsi="Times New Roman" w:cs="Times New Roman"/>
          <w:sz w:val="24"/>
          <w:szCs w:val="24"/>
        </w:rPr>
        <w:t>L</w:t>
      </w:r>
      <w:r w:rsidR="00A32A49" w:rsidRPr="007E7F89">
        <w:rPr>
          <w:rFonts w:ascii="Times New Roman" w:hAnsi="Times New Roman" w:cs="Times New Roman"/>
          <w:sz w:val="24"/>
          <w:szCs w:val="24"/>
        </w:rPr>
        <w:t xml:space="preserve">ei se torne omissa, aplica-se subsidiariamente o estabelecido pela Lei Federal n° 11.350 de 5 de outubro de 2006 e suas respectivas mudanças. </w:t>
      </w:r>
    </w:p>
    <w:p w:rsidR="00582A37" w:rsidRDefault="002365DF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2"/>
      <w:bookmarkEnd w:id="5"/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F001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="0069753C"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69753C" w:rsidRPr="007E7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Lei entra em vigor na data de sua publicação.</w:t>
      </w:r>
    </w:p>
    <w:p w:rsidR="00803DA2" w:rsidRPr="007E7F89" w:rsidRDefault="00803DA2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753C" w:rsidRPr="007E7F89" w:rsidRDefault="0069753C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Salto do Jacuí, </w:t>
      </w:r>
      <w:r w:rsidR="004A17AC">
        <w:rPr>
          <w:rFonts w:ascii="Times New Roman" w:eastAsia="Times New Roman" w:hAnsi="Times New Roman" w:cs="Times New Roman"/>
          <w:sz w:val="24"/>
          <w:szCs w:val="24"/>
          <w:lang w:eastAsia="pt-BR"/>
        </w:rPr>
        <w:t>11 de outubro</w:t>
      </w:r>
      <w:r w:rsidR="00E74525" w:rsidRPr="007E7F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E7F8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2019.</w:t>
      </w:r>
    </w:p>
    <w:p w:rsidR="00F0011D" w:rsidRPr="007E7F89" w:rsidRDefault="00F0011D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79FF" w:rsidRPr="007E7F89" w:rsidRDefault="0069753C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Pr="007E7F89">
        <w:rPr>
          <w:rFonts w:ascii="Times New Roman" w:eastAsia="Times New Roman" w:hAnsi="Times New Roman" w:cs="Times New Roman"/>
          <w:b/>
          <w:szCs w:val="24"/>
          <w:lang w:eastAsia="pt-BR"/>
        </w:rPr>
        <w:tab/>
      </w:r>
      <w:r w:rsidR="00E74525" w:rsidRPr="007E7F89">
        <w:rPr>
          <w:rFonts w:ascii="Times New Roman" w:hAnsi="Times New Roman" w:cs="Times New Roman"/>
          <w:b/>
          <w:szCs w:val="24"/>
        </w:rPr>
        <w:t xml:space="preserve">Claudiomiro Gamst Robinson </w:t>
      </w:r>
    </w:p>
    <w:p w:rsidR="008479FF" w:rsidRPr="007E7F89" w:rsidRDefault="008479FF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="00E74525" w:rsidRPr="007E7F89">
        <w:rPr>
          <w:rFonts w:ascii="Times New Roman" w:hAnsi="Times New Roman" w:cs="Times New Roman"/>
          <w:b/>
          <w:szCs w:val="24"/>
        </w:rPr>
        <w:t xml:space="preserve">         </w:t>
      </w:r>
      <w:r w:rsidRPr="007E7F89">
        <w:rPr>
          <w:rFonts w:ascii="Times New Roman" w:hAnsi="Times New Roman" w:cs="Times New Roman"/>
          <w:b/>
          <w:szCs w:val="24"/>
        </w:rPr>
        <w:t>Prefeit</w:t>
      </w:r>
      <w:r w:rsidR="00E74525" w:rsidRPr="007E7F89">
        <w:rPr>
          <w:rFonts w:ascii="Times New Roman" w:hAnsi="Times New Roman" w:cs="Times New Roman"/>
          <w:b/>
          <w:szCs w:val="24"/>
        </w:rPr>
        <w:t>o</w:t>
      </w:r>
      <w:r w:rsidRPr="007E7F89">
        <w:rPr>
          <w:rFonts w:ascii="Times New Roman" w:hAnsi="Times New Roman" w:cs="Times New Roman"/>
          <w:b/>
          <w:szCs w:val="24"/>
        </w:rPr>
        <w:t xml:space="preserve"> Municipal </w:t>
      </w:r>
    </w:p>
    <w:p w:rsidR="00565ABB" w:rsidRPr="007E7F89" w:rsidRDefault="00565ABB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bookmarkStart w:id="6" w:name="_GoBack"/>
      <w:bookmarkEnd w:id="6"/>
    </w:p>
    <w:p w:rsidR="00A32A49" w:rsidRPr="007E7F89" w:rsidRDefault="007E7F89" w:rsidP="007A7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A2">
        <w:rPr>
          <w:rFonts w:ascii="Times New Roman" w:hAnsi="Times New Roman" w:cs="Times New Roman"/>
          <w:b/>
          <w:sz w:val="24"/>
          <w:szCs w:val="24"/>
        </w:rPr>
        <w:t xml:space="preserve">ANEXO I -  </w:t>
      </w:r>
      <w:proofErr w:type="gramStart"/>
      <w:r w:rsidRPr="00803DA2">
        <w:rPr>
          <w:rFonts w:ascii="Times New Roman" w:hAnsi="Times New Roman" w:cs="Times New Roman"/>
          <w:b/>
          <w:sz w:val="24"/>
          <w:szCs w:val="24"/>
        </w:rPr>
        <w:t>AO</w:t>
      </w:r>
      <w:r w:rsidRPr="007E7F89">
        <w:rPr>
          <w:rFonts w:ascii="Times New Roman" w:hAnsi="Times New Roman" w:cs="Times New Roman"/>
          <w:sz w:val="24"/>
          <w:szCs w:val="24"/>
        </w:rPr>
        <w:t xml:space="preserve">  </w:t>
      </w:r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</w:t>
      </w:r>
      <w:proofErr w:type="gramEnd"/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</w:t>
      </w:r>
      <w:r w:rsidR="004A17AC"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LEI Nº 25</w:t>
      </w:r>
      <w:r w:rsidR="004A1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73</w:t>
      </w:r>
      <w:r w:rsidR="004A17AC"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4A1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 DE OUTUBRO</w:t>
      </w:r>
      <w:r w:rsidR="004A17AC"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2019.</w:t>
      </w:r>
    </w:p>
    <w:p w:rsidR="00565ABB" w:rsidRPr="007E7F89" w:rsidRDefault="00565ABB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A55" w:rsidRPr="007E7F89" w:rsidRDefault="00E0460A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EMPREGO PÚBLICO</w:t>
      </w:r>
      <w:r w:rsidR="00A32A49" w:rsidRPr="007E7F89">
        <w:rPr>
          <w:rFonts w:ascii="Times New Roman" w:hAnsi="Times New Roman" w:cs="Times New Roman"/>
          <w:sz w:val="24"/>
          <w:szCs w:val="24"/>
        </w:rPr>
        <w:t>: AGENTE DE COMBATE ÀS ENDEMIAS.</w:t>
      </w:r>
    </w:p>
    <w:p w:rsidR="00565ABB" w:rsidRPr="007E7F89" w:rsidRDefault="00A32A4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ATRIBUIÇÕES SINTÉTICAS: o exercício de atividades de vigilância, prevenção e controle de doenças e promoção da saúde, desenvolvida em conformidade com as diretrizes do SUS, através de supervisão específica e competente.</w:t>
      </w:r>
    </w:p>
    <w:p w:rsidR="00565ABB" w:rsidRPr="007E7F89" w:rsidRDefault="00A32A4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ATRIBUIÇÕES GENÉRICAS: Desenvolver e executar atividades de prevenção da dengue e zoonoses e combate às endemias, por meio de ações educativas e coletivas, nos domicílios e na comunidade, através de trabalho de campo, com visitas domiciliares para prestar informações sobre endemias, de forma exemplificativa, a dengue, orientando sobre as formas de prevenção, a incidência do mosquito Aedes aegypti, cuidados a serem adotados a fim de evitar a proliferação das larvas e inativação de eventuais focos; a elaboração de relatórios das atividades desenvolvidas; registrar, para controle de ações de saúde, a existência de focos do mosquito Aedes aegypti, bem como outros tipos de endemias; Auxiliar nos eventos e/ou campanhas realizadas pela Secretaria Municipal de Saúde, acerca da sua área de atuação; desenvolver outras atividades pertinentes à função do Agente de Combate às Endemias,</w:t>
      </w:r>
      <w:r w:rsidR="00565ABB" w:rsidRPr="007E7F89">
        <w:rPr>
          <w:rFonts w:ascii="Times New Roman" w:hAnsi="Times New Roman" w:cs="Times New Roman"/>
          <w:sz w:val="24"/>
          <w:szCs w:val="24"/>
        </w:rPr>
        <w:t xml:space="preserve"> conforme as diretrizes do SUS.</w:t>
      </w:r>
    </w:p>
    <w:p w:rsidR="00565ABB" w:rsidRPr="007E7F89" w:rsidRDefault="00A32A4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CONDIÇÕES DE TRABALHO:</w:t>
      </w:r>
    </w:p>
    <w:p w:rsidR="00565ABB" w:rsidRPr="007E7F89" w:rsidRDefault="00A32A49" w:rsidP="007A75F6">
      <w:pPr>
        <w:pStyle w:val="PargrafodaLista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HORÁRIO: Período normal de trabalho de 40 horas semanais; inclusive em regime de plantão e trabalho aos domingos e feriados.</w:t>
      </w:r>
    </w:p>
    <w:p w:rsidR="00565ABB" w:rsidRPr="007E7F89" w:rsidRDefault="00A32A49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REQUISITOS PARA PROVIMENTO:</w:t>
      </w:r>
    </w:p>
    <w:p w:rsidR="00A32A49" w:rsidRDefault="007A75F6" w:rsidP="007A75F6">
      <w:pPr>
        <w:pStyle w:val="PargrafodaLista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Médio C</w:t>
      </w:r>
      <w:r w:rsidR="00A32A49" w:rsidRPr="007E7F89">
        <w:rPr>
          <w:rFonts w:ascii="Times New Roman" w:hAnsi="Times New Roman" w:cs="Times New Roman"/>
          <w:sz w:val="24"/>
          <w:szCs w:val="24"/>
        </w:rPr>
        <w:t>ompleto</w:t>
      </w:r>
      <w:r w:rsidR="00565ABB" w:rsidRPr="007E7F89">
        <w:rPr>
          <w:rFonts w:ascii="Times New Roman" w:hAnsi="Times New Roman" w:cs="Times New Roman"/>
          <w:sz w:val="24"/>
          <w:szCs w:val="24"/>
        </w:rPr>
        <w:t>.</w:t>
      </w:r>
    </w:p>
    <w:p w:rsidR="007A75F6" w:rsidRPr="007A75F6" w:rsidRDefault="007A75F6" w:rsidP="007A75F6">
      <w:pPr>
        <w:pStyle w:val="PargrafodaLista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F6">
        <w:rPr>
          <w:rFonts w:ascii="Times New Roman" w:hAnsi="Times New Roman" w:cs="Times New Roman"/>
          <w:sz w:val="24"/>
          <w:szCs w:val="24"/>
        </w:rPr>
        <w:t>Aprovação e classificação no processo seletivo público de provas e títulos em caráter eliminatório</w:t>
      </w:r>
      <w:r>
        <w:rPr>
          <w:rFonts w:ascii="Times New Roman" w:hAnsi="Times New Roman" w:cs="Times New Roman"/>
          <w:sz w:val="24"/>
          <w:szCs w:val="24"/>
        </w:rPr>
        <w:t xml:space="preserve"> e classificatório</w:t>
      </w:r>
      <w:r w:rsidRPr="007A75F6">
        <w:rPr>
          <w:rFonts w:ascii="Times New Roman" w:hAnsi="Times New Roman" w:cs="Times New Roman"/>
          <w:sz w:val="24"/>
          <w:szCs w:val="24"/>
        </w:rPr>
        <w:t>, de acordo com a presente Lei.</w:t>
      </w:r>
    </w:p>
    <w:p w:rsidR="00565ABB" w:rsidRPr="007E7F89" w:rsidRDefault="00565ABB" w:rsidP="007A75F6">
      <w:pPr>
        <w:pStyle w:val="PargrafodaLista"/>
        <w:spacing w:line="360" w:lineRule="auto"/>
        <w:ind w:left="5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ABB" w:rsidRPr="007E7F89" w:rsidRDefault="00565ABB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A49" w:rsidRPr="007E7F89" w:rsidRDefault="00A32A49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69753C" w:rsidRPr="007E7F89" w:rsidRDefault="0069753C" w:rsidP="007A75F6">
      <w:pPr>
        <w:pStyle w:val="SemEspaamento"/>
        <w:spacing w:line="360" w:lineRule="auto"/>
        <w:ind w:left="2123" w:firstLine="709"/>
        <w:jc w:val="both"/>
        <w:rPr>
          <w:rFonts w:ascii="Times New Roman" w:hAnsi="Times New Roman" w:cs="Times New Roman"/>
          <w:b/>
          <w:szCs w:val="24"/>
        </w:rPr>
      </w:pPr>
    </w:p>
    <w:p w:rsidR="00A32A49" w:rsidRPr="007E7F89" w:rsidRDefault="00A32A49" w:rsidP="007A75F6">
      <w:pPr>
        <w:pStyle w:val="SemEspaamento"/>
        <w:spacing w:line="360" w:lineRule="auto"/>
        <w:ind w:left="2123" w:firstLine="709"/>
        <w:jc w:val="both"/>
        <w:rPr>
          <w:rFonts w:ascii="Times New Roman" w:hAnsi="Times New Roman" w:cs="Times New Roman"/>
          <w:b/>
          <w:szCs w:val="24"/>
        </w:rPr>
      </w:pPr>
    </w:p>
    <w:p w:rsidR="00A32A49" w:rsidRPr="007E7F89" w:rsidRDefault="00A32A49" w:rsidP="007A75F6">
      <w:pPr>
        <w:pStyle w:val="SemEspaamento"/>
        <w:spacing w:line="360" w:lineRule="auto"/>
        <w:ind w:left="2123" w:firstLine="709"/>
        <w:jc w:val="both"/>
        <w:rPr>
          <w:rFonts w:ascii="Times New Roman" w:hAnsi="Times New Roman" w:cs="Times New Roman"/>
          <w:b/>
          <w:szCs w:val="24"/>
        </w:rPr>
      </w:pPr>
    </w:p>
    <w:p w:rsidR="0069753C" w:rsidRPr="007E7F89" w:rsidRDefault="0069753C" w:rsidP="007A75F6">
      <w:pPr>
        <w:pStyle w:val="SemEspaamento"/>
        <w:spacing w:line="360" w:lineRule="auto"/>
        <w:ind w:left="2123"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hAnsi="Times New Roman" w:cs="Times New Roman"/>
          <w:b/>
          <w:szCs w:val="24"/>
        </w:rPr>
        <w:t xml:space="preserve">          J U S T I F I C A T I V A</w:t>
      </w:r>
    </w:p>
    <w:p w:rsidR="0069753C" w:rsidRDefault="0069753C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566206" w:rsidRPr="007E7F89" w:rsidRDefault="00566206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7E7F89" w:rsidRPr="007E7F89" w:rsidRDefault="007E7F89" w:rsidP="007A75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25</w:t>
      </w:r>
      <w:r w:rsidR="004A1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73</w:t>
      </w:r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4A1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</w:t>
      </w:r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4A17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outubro</w:t>
      </w:r>
      <w:r w:rsidRPr="007E7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2019.</w:t>
      </w:r>
    </w:p>
    <w:p w:rsidR="00F0011D" w:rsidRDefault="00F0011D" w:rsidP="007A7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AUTORIZA O PODER EXECUTIVO MUNICIPAL A CRIAR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</w:t>
      </w:r>
      <w:r w:rsidRPr="007E7F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EMPREGOS PÚBLICOS DE AGENTE DE COMBATE ÀS ENDEMIAS NO AMBITO DA SECRETÁRIA MUNICIPAL DE SAÚDE E DÁ OUTRAS PROVIDÊNCIAS.</w:t>
      </w:r>
    </w:p>
    <w:p w:rsidR="00566206" w:rsidRPr="007E7F89" w:rsidRDefault="00566206" w:rsidP="007A75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5ABB" w:rsidRPr="007E7F89" w:rsidRDefault="00565ABB" w:rsidP="007A75F6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717A55" w:rsidRPr="007E7F89" w:rsidRDefault="00565ABB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566206">
        <w:rPr>
          <w:rFonts w:ascii="Times New Roman" w:hAnsi="Times New Roman" w:cs="Times New Roman"/>
          <w:sz w:val="24"/>
          <w:szCs w:val="24"/>
        </w:rPr>
        <w:t>p</w:t>
      </w:r>
      <w:r w:rsidRPr="007E7F89">
        <w:rPr>
          <w:rFonts w:ascii="Times New Roman" w:hAnsi="Times New Roman" w:cs="Times New Roman"/>
          <w:sz w:val="24"/>
          <w:szCs w:val="24"/>
        </w:rPr>
        <w:t>rojeto visa</w:t>
      </w:r>
      <w:r w:rsidR="00717A55" w:rsidRPr="007E7F89">
        <w:rPr>
          <w:rFonts w:ascii="Times New Roman" w:hAnsi="Times New Roman" w:cs="Times New Roman"/>
          <w:sz w:val="24"/>
          <w:szCs w:val="24"/>
        </w:rPr>
        <w:t xml:space="preserve"> a</w:t>
      </w:r>
      <w:r w:rsidRPr="007E7F89">
        <w:rPr>
          <w:rFonts w:ascii="Times New Roman" w:hAnsi="Times New Roman" w:cs="Times New Roman"/>
          <w:sz w:val="24"/>
          <w:szCs w:val="24"/>
        </w:rPr>
        <w:t xml:space="preserve"> criação de </w:t>
      </w:r>
      <w:r w:rsidR="00F0011D">
        <w:rPr>
          <w:rFonts w:ascii="Times New Roman" w:hAnsi="Times New Roman" w:cs="Times New Roman"/>
          <w:sz w:val="24"/>
          <w:szCs w:val="24"/>
        </w:rPr>
        <w:t>7</w:t>
      </w:r>
      <w:r w:rsidRPr="007E7F89">
        <w:rPr>
          <w:rFonts w:ascii="Times New Roman" w:hAnsi="Times New Roman" w:cs="Times New Roman"/>
          <w:sz w:val="24"/>
          <w:szCs w:val="24"/>
        </w:rPr>
        <w:t xml:space="preserve"> (se</w:t>
      </w:r>
      <w:r w:rsidR="00F0011D">
        <w:rPr>
          <w:rFonts w:ascii="Times New Roman" w:hAnsi="Times New Roman" w:cs="Times New Roman"/>
          <w:sz w:val="24"/>
          <w:szCs w:val="24"/>
        </w:rPr>
        <w:t xml:space="preserve">te) Empregos Públicos </w:t>
      </w:r>
      <w:r w:rsidRPr="007E7F89">
        <w:rPr>
          <w:rFonts w:ascii="Times New Roman" w:hAnsi="Times New Roman" w:cs="Times New Roman"/>
          <w:sz w:val="24"/>
          <w:szCs w:val="24"/>
        </w:rPr>
        <w:t xml:space="preserve">de Agente de Combate às Endemias, haja vista a necessidade de atendimento </w:t>
      </w:r>
      <w:r w:rsidR="00717A55" w:rsidRPr="007E7F89">
        <w:rPr>
          <w:rFonts w:ascii="Times New Roman" w:hAnsi="Times New Roman" w:cs="Times New Roman"/>
          <w:sz w:val="24"/>
          <w:szCs w:val="24"/>
        </w:rPr>
        <w:t>dos Projetos de Prevenção da Dengue e da Vigilância Epidemiológica e de Controle de Endemias e Zoonoses.</w:t>
      </w:r>
    </w:p>
    <w:p w:rsidR="00717A55" w:rsidRPr="007E7F89" w:rsidRDefault="00565ABB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Tendo em vista a necessidade de </w:t>
      </w:r>
      <w:r w:rsidR="00717A55" w:rsidRPr="007E7F89">
        <w:rPr>
          <w:rFonts w:ascii="Times New Roman" w:hAnsi="Times New Roman" w:cs="Times New Roman"/>
          <w:sz w:val="24"/>
          <w:szCs w:val="24"/>
        </w:rPr>
        <w:t xml:space="preserve">regularização dos Agentes, faz-se necessário a criação dos presentes </w:t>
      </w:r>
      <w:r w:rsidR="00F0011D">
        <w:rPr>
          <w:rFonts w:ascii="Times New Roman" w:hAnsi="Times New Roman" w:cs="Times New Roman"/>
          <w:sz w:val="24"/>
          <w:szCs w:val="24"/>
        </w:rPr>
        <w:t>empregos públicos</w:t>
      </w:r>
      <w:r w:rsidR="00717A55" w:rsidRPr="007E7F89">
        <w:rPr>
          <w:rFonts w:ascii="Times New Roman" w:hAnsi="Times New Roman" w:cs="Times New Roman"/>
          <w:sz w:val="24"/>
          <w:szCs w:val="24"/>
        </w:rPr>
        <w:t xml:space="preserve">, para posterior realização de </w:t>
      </w:r>
      <w:r w:rsidR="00F0011D" w:rsidRPr="007E7F89">
        <w:rPr>
          <w:rFonts w:ascii="Times New Roman" w:hAnsi="Times New Roman" w:cs="Times New Roman"/>
          <w:sz w:val="24"/>
          <w:szCs w:val="24"/>
        </w:rPr>
        <w:t>processo seletivo público de provas e títulos</w:t>
      </w:r>
      <w:r w:rsidR="00BF0006" w:rsidRPr="007E7F89">
        <w:rPr>
          <w:rFonts w:ascii="Times New Roman" w:hAnsi="Times New Roman" w:cs="Times New Roman"/>
          <w:sz w:val="24"/>
          <w:szCs w:val="24"/>
        </w:rPr>
        <w:t>, para que o município</w:t>
      </w:r>
      <w:r w:rsidR="00F0011D">
        <w:rPr>
          <w:rFonts w:ascii="Times New Roman" w:hAnsi="Times New Roman" w:cs="Times New Roman"/>
          <w:sz w:val="24"/>
          <w:szCs w:val="24"/>
        </w:rPr>
        <w:t xml:space="preserve"> passe</w:t>
      </w:r>
      <w:r w:rsidR="00BF0006" w:rsidRPr="007E7F89">
        <w:rPr>
          <w:rFonts w:ascii="Times New Roman" w:hAnsi="Times New Roman" w:cs="Times New Roman"/>
          <w:sz w:val="24"/>
          <w:szCs w:val="24"/>
        </w:rPr>
        <w:t xml:space="preserve"> a receber os recursos d</w:t>
      </w:r>
      <w:r w:rsidR="00F0011D">
        <w:rPr>
          <w:rFonts w:ascii="Times New Roman" w:hAnsi="Times New Roman" w:cs="Times New Roman"/>
          <w:sz w:val="24"/>
          <w:szCs w:val="24"/>
        </w:rPr>
        <w:t xml:space="preserve">os respectivos programas, que atualmente não está recebendo tendo em vista a realização dos processos seletivos simplificados em desacordo com a Lei Federal n° 11.350/2006. </w:t>
      </w:r>
      <w:r w:rsidR="00BF0006" w:rsidRPr="007E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55" w:rsidRDefault="00565ABB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É de conhecimento público e notório a essencialidade dos serviços de agentes a endemias para prevenção da saúde e medidas de proteção a população, além do mais, nosso município </w:t>
      </w:r>
      <w:r w:rsidR="00F0011D">
        <w:rPr>
          <w:rFonts w:ascii="Times New Roman" w:hAnsi="Times New Roman" w:cs="Times New Roman"/>
          <w:sz w:val="24"/>
          <w:szCs w:val="24"/>
        </w:rPr>
        <w:t>estava</w:t>
      </w:r>
      <w:r w:rsidRPr="007E7F89">
        <w:rPr>
          <w:rFonts w:ascii="Times New Roman" w:hAnsi="Times New Roman" w:cs="Times New Roman"/>
          <w:sz w:val="24"/>
          <w:szCs w:val="24"/>
        </w:rPr>
        <w:t xml:space="preserve"> sob</w:t>
      </w:r>
      <w:r w:rsidR="00717A55" w:rsidRPr="007E7F89">
        <w:rPr>
          <w:rFonts w:ascii="Times New Roman" w:hAnsi="Times New Roman" w:cs="Times New Roman"/>
          <w:sz w:val="24"/>
          <w:szCs w:val="24"/>
        </w:rPr>
        <w:t xml:space="preserve"> risco de</w:t>
      </w:r>
      <w:r w:rsidRPr="007E7F89">
        <w:rPr>
          <w:rFonts w:ascii="Times New Roman" w:hAnsi="Times New Roman" w:cs="Times New Roman"/>
          <w:sz w:val="24"/>
          <w:szCs w:val="24"/>
        </w:rPr>
        <w:t xml:space="preserve"> </w:t>
      </w:r>
      <w:r w:rsidRPr="007E7F89">
        <w:rPr>
          <w:rFonts w:ascii="Times New Roman" w:hAnsi="Times New Roman" w:cs="Times New Roman"/>
          <w:sz w:val="24"/>
          <w:szCs w:val="24"/>
          <w:u w:val="single"/>
        </w:rPr>
        <w:t>surto do mosquito Aedes Aegypti</w:t>
      </w:r>
      <w:r w:rsidRPr="007E7F89">
        <w:rPr>
          <w:rFonts w:ascii="Times New Roman" w:hAnsi="Times New Roman" w:cs="Times New Roman"/>
          <w:sz w:val="24"/>
          <w:szCs w:val="24"/>
        </w:rPr>
        <w:t>, sendo o 3° município da Região com mais focos do mosquito, deste modo a troca dos agentes de endemias de 6</w:t>
      </w:r>
      <w:r w:rsidR="00803DA2">
        <w:rPr>
          <w:rFonts w:ascii="Times New Roman" w:hAnsi="Times New Roman" w:cs="Times New Roman"/>
          <w:sz w:val="24"/>
          <w:szCs w:val="24"/>
        </w:rPr>
        <w:t xml:space="preserve"> (seis)</w:t>
      </w:r>
      <w:r w:rsidRPr="007E7F89">
        <w:rPr>
          <w:rFonts w:ascii="Times New Roman" w:hAnsi="Times New Roman" w:cs="Times New Roman"/>
          <w:sz w:val="24"/>
          <w:szCs w:val="24"/>
        </w:rPr>
        <w:t xml:space="preserve"> em 6</w:t>
      </w:r>
      <w:r w:rsidR="00803DA2">
        <w:rPr>
          <w:rFonts w:ascii="Times New Roman" w:hAnsi="Times New Roman" w:cs="Times New Roman"/>
          <w:sz w:val="24"/>
          <w:szCs w:val="24"/>
        </w:rPr>
        <w:t xml:space="preserve"> (seis)</w:t>
      </w:r>
      <w:r w:rsidRPr="007E7F89">
        <w:rPr>
          <w:rFonts w:ascii="Times New Roman" w:hAnsi="Times New Roman" w:cs="Times New Roman"/>
          <w:sz w:val="24"/>
          <w:szCs w:val="24"/>
        </w:rPr>
        <w:t xml:space="preserve"> meses, interrompe o andamento dos serviços e as </w:t>
      </w:r>
      <w:r w:rsidR="00717A55" w:rsidRPr="007E7F89">
        <w:rPr>
          <w:rFonts w:ascii="Times New Roman" w:hAnsi="Times New Roman" w:cs="Times New Roman"/>
          <w:sz w:val="24"/>
          <w:szCs w:val="24"/>
        </w:rPr>
        <w:t>políticas</w:t>
      </w:r>
      <w:r w:rsidRPr="007E7F89">
        <w:rPr>
          <w:rFonts w:ascii="Times New Roman" w:hAnsi="Times New Roman" w:cs="Times New Roman"/>
          <w:sz w:val="24"/>
          <w:szCs w:val="24"/>
        </w:rPr>
        <w:t xml:space="preserve"> de prevenção, isto posto faz-se necessário a realização de Processo Seletivo</w:t>
      </w:r>
      <w:r w:rsidR="00F0011D">
        <w:rPr>
          <w:rFonts w:ascii="Times New Roman" w:hAnsi="Times New Roman" w:cs="Times New Roman"/>
          <w:sz w:val="24"/>
          <w:szCs w:val="24"/>
        </w:rPr>
        <w:t xml:space="preserve"> Público</w:t>
      </w:r>
      <w:r w:rsidR="00717A55" w:rsidRPr="007E7F89">
        <w:rPr>
          <w:rFonts w:ascii="Times New Roman" w:hAnsi="Times New Roman" w:cs="Times New Roman"/>
          <w:sz w:val="24"/>
          <w:szCs w:val="24"/>
        </w:rPr>
        <w:t xml:space="preserve"> como dispõe a Lei Federal n° 11.350/2006 e suas respectivas mudanças.</w:t>
      </w:r>
    </w:p>
    <w:p w:rsidR="00803DA2" w:rsidRPr="007E7F89" w:rsidRDefault="00803DA2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Salienta-se a necessidade de aprovação do presente projeto em acordo com a Lei Federal n° 11.350/2006, para recebimento dos rec</w:t>
      </w:r>
      <w:r w:rsidR="00566206">
        <w:rPr>
          <w:rFonts w:ascii="Times New Roman" w:hAnsi="Times New Roman" w:cs="Times New Roman"/>
          <w:sz w:val="24"/>
          <w:szCs w:val="24"/>
        </w:rPr>
        <w:t>ursos dos programas de Combate à</w:t>
      </w:r>
      <w:r>
        <w:rPr>
          <w:rFonts w:ascii="Times New Roman" w:hAnsi="Times New Roman" w:cs="Times New Roman"/>
          <w:sz w:val="24"/>
          <w:szCs w:val="24"/>
        </w:rPr>
        <w:t xml:space="preserve">s Endemias, </w:t>
      </w:r>
      <w:r w:rsidR="00566206">
        <w:rPr>
          <w:rFonts w:ascii="Times New Roman" w:hAnsi="Times New Roman" w:cs="Times New Roman"/>
          <w:sz w:val="24"/>
          <w:szCs w:val="24"/>
        </w:rPr>
        <w:t xml:space="preserve">caso contrário o município continuará pagando os Agentes dos próprios cofres mesmo havendo recursos para estes fins, </w:t>
      </w:r>
      <w:r w:rsidR="00566206">
        <w:rPr>
          <w:rFonts w:ascii="Times New Roman" w:hAnsi="Times New Roman" w:cs="Times New Roman"/>
          <w:sz w:val="24"/>
          <w:szCs w:val="24"/>
        </w:rPr>
        <w:lastRenderedPageBreak/>
        <w:t xml:space="preserve">isto posto é necessário que o processo de seleção dos agentes siga a normativa da Lei Federal e os nobres edis aprovem o presente projeto.  </w:t>
      </w:r>
    </w:p>
    <w:p w:rsidR="00717A55" w:rsidRPr="007E7F89" w:rsidRDefault="00565ABB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Sendo assim, aguardarmos a análise e aprovação do presente</w:t>
      </w:r>
      <w:r w:rsidR="00717A55" w:rsidRPr="007E7F89">
        <w:rPr>
          <w:rFonts w:ascii="Times New Roman" w:hAnsi="Times New Roman" w:cs="Times New Roman"/>
          <w:sz w:val="24"/>
          <w:szCs w:val="24"/>
        </w:rPr>
        <w:t>.</w:t>
      </w:r>
    </w:p>
    <w:p w:rsidR="0069753C" w:rsidRPr="007E7F89" w:rsidRDefault="00071412" w:rsidP="007A75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Salto do Jacuí, </w:t>
      </w:r>
      <w:r w:rsidR="004A17AC">
        <w:rPr>
          <w:rFonts w:ascii="Times New Roman" w:hAnsi="Times New Roman" w:cs="Times New Roman"/>
          <w:sz w:val="24"/>
          <w:szCs w:val="24"/>
        </w:rPr>
        <w:t>11 de outubro</w:t>
      </w:r>
      <w:r w:rsidR="0069753C" w:rsidRPr="007E7F89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69753C" w:rsidRPr="007E7F89" w:rsidRDefault="0069753C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69753C" w:rsidRPr="007E7F89" w:rsidRDefault="0069753C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="008479FF" w:rsidRPr="007E7F89">
        <w:rPr>
          <w:rFonts w:ascii="Times New Roman" w:hAnsi="Times New Roman" w:cs="Times New Roman"/>
          <w:b/>
          <w:szCs w:val="24"/>
        </w:rPr>
        <w:tab/>
      </w:r>
      <w:r w:rsidR="008479FF" w:rsidRPr="007E7F89">
        <w:rPr>
          <w:rFonts w:ascii="Times New Roman" w:hAnsi="Times New Roman" w:cs="Times New Roman"/>
          <w:b/>
          <w:szCs w:val="24"/>
        </w:rPr>
        <w:tab/>
      </w:r>
      <w:r w:rsidR="00717A55" w:rsidRPr="007E7F89">
        <w:rPr>
          <w:rFonts w:ascii="Times New Roman" w:hAnsi="Times New Roman" w:cs="Times New Roman"/>
          <w:b/>
          <w:szCs w:val="24"/>
        </w:rPr>
        <w:t xml:space="preserve">Claudiomiro Gamst Robinson </w:t>
      </w:r>
    </w:p>
    <w:p w:rsidR="000B3570" w:rsidRPr="007E7F89" w:rsidRDefault="008479FF" w:rsidP="007A75F6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</w:r>
      <w:r w:rsidRPr="007E7F89">
        <w:rPr>
          <w:rFonts w:ascii="Times New Roman" w:hAnsi="Times New Roman" w:cs="Times New Roman"/>
          <w:b/>
          <w:szCs w:val="24"/>
        </w:rPr>
        <w:tab/>
        <w:t>Prefeit</w:t>
      </w:r>
      <w:r w:rsidR="00717A55" w:rsidRPr="007E7F89">
        <w:rPr>
          <w:rFonts w:ascii="Times New Roman" w:hAnsi="Times New Roman" w:cs="Times New Roman"/>
          <w:b/>
          <w:szCs w:val="24"/>
        </w:rPr>
        <w:t>o Municipal</w:t>
      </w:r>
    </w:p>
    <w:sectPr w:rsidR="000B3570" w:rsidRPr="007E7F89" w:rsidSect="00F0011D">
      <w:pgSz w:w="11906" w:h="16838"/>
      <w:pgMar w:top="2268" w:right="79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557"/>
    <w:multiLevelType w:val="hybridMultilevel"/>
    <w:tmpl w:val="24509780"/>
    <w:lvl w:ilvl="0" w:tplc="FBDCF18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6803"/>
    <w:multiLevelType w:val="hybridMultilevel"/>
    <w:tmpl w:val="F1A4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77F"/>
    <w:multiLevelType w:val="hybridMultilevel"/>
    <w:tmpl w:val="1012DE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646A"/>
    <w:multiLevelType w:val="hybridMultilevel"/>
    <w:tmpl w:val="C2F85E14"/>
    <w:lvl w:ilvl="0" w:tplc="3CFC1FD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0"/>
    <w:rsid w:val="00033EA5"/>
    <w:rsid w:val="00064D86"/>
    <w:rsid w:val="00071412"/>
    <w:rsid w:val="000B3570"/>
    <w:rsid w:val="002365DF"/>
    <w:rsid w:val="00285974"/>
    <w:rsid w:val="003B09FA"/>
    <w:rsid w:val="003E47CE"/>
    <w:rsid w:val="004371D4"/>
    <w:rsid w:val="004A17AC"/>
    <w:rsid w:val="004D11D7"/>
    <w:rsid w:val="004E30CE"/>
    <w:rsid w:val="00525F3F"/>
    <w:rsid w:val="0054423B"/>
    <w:rsid w:val="00565ABB"/>
    <w:rsid w:val="00566206"/>
    <w:rsid w:val="00582A37"/>
    <w:rsid w:val="00593D46"/>
    <w:rsid w:val="0069753C"/>
    <w:rsid w:val="00717A55"/>
    <w:rsid w:val="007A75F6"/>
    <w:rsid w:val="007E7F89"/>
    <w:rsid w:val="00803DA2"/>
    <w:rsid w:val="008479FF"/>
    <w:rsid w:val="008869A6"/>
    <w:rsid w:val="008F2A5A"/>
    <w:rsid w:val="00A32A49"/>
    <w:rsid w:val="00BF0006"/>
    <w:rsid w:val="00C22119"/>
    <w:rsid w:val="00CE7231"/>
    <w:rsid w:val="00D0081F"/>
    <w:rsid w:val="00E0460A"/>
    <w:rsid w:val="00E74525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416"/>
  <w15:docId w15:val="{5761BFCF-28C2-4CEA-9E64-1C69131F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3570"/>
    <w:pPr>
      <w:spacing w:after="0" w:line="24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0B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3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45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5ABB"/>
    <w:pPr>
      <w:ind w:left="720"/>
      <w:contextualSpacing/>
    </w:pPr>
  </w:style>
  <w:style w:type="character" w:customStyle="1" w:styleId="label">
    <w:name w:val="label"/>
    <w:basedOn w:val="Fontepargpadro"/>
    <w:rsid w:val="0006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510">
          <w:marLeft w:val="0"/>
          <w:marRight w:val="0"/>
          <w:marTop w:val="30"/>
          <w:marBottom w:val="3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27A6-7910-4142-92D4-5657684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Juridico</cp:lastModifiedBy>
  <cp:revision>2</cp:revision>
  <cp:lastPrinted>2019-10-11T13:14:00Z</cp:lastPrinted>
  <dcterms:created xsi:type="dcterms:W3CDTF">2019-10-11T13:14:00Z</dcterms:created>
  <dcterms:modified xsi:type="dcterms:W3CDTF">2019-10-11T13:14:00Z</dcterms:modified>
</cp:coreProperties>
</file>