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33/2019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nove dias do mês de setembro de dois mil e dezenove, às dezenove horas,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32/2019 que foi posta em discussão, votação e aprovada por unanimidade. A secretária fez a leitura do Requerimento do Sr. </w:t>
      </w:r>
      <w:proofErr w:type="spellStart"/>
      <w:r>
        <w:rPr>
          <w:sz w:val="26"/>
          <w:szCs w:val="26"/>
        </w:rPr>
        <w:t>Onildo</w:t>
      </w:r>
      <w:proofErr w:type="spellEnd"/>
      <w:r>
        <w:rPr>
          <w:sz w:val="26"/>
          <w:szCs w:val="26"/>
        </w:rPr>
        <w:t xml:space="preserve"> Muniz Fiuza para uso da Tribuna, no entanto o Sr. </w:t>
      </w:r>
      <w:proofErr w:type="spellStart"/>
      <w:r>
        <w:rPr>
          <w:sz w:val="26"/>
          <w:szCs w:val="26"/>
        </w:rPr>
        <w:t>Onildo</w:t>
      </w:r>
      <w:proofErr w:type="spellEnd"/>
      <w:r>
        <w:rPr>
          <w:sz w:val="26"/>
          <w:szCs w:val="26"/>
        </w:rPr>
        <w:t xml:space="preserve"> não compareceu. </w:t>
      </w:r>
      <w:r>
        <w:rPr>
          <w:bCs/>
          <w:sz w:val="26"/>
          <w:szCs w:val="26"/>
        </w:rPr>
        <w:t xml:space="preserve">A secretária fez a leitura do Ofício do Poder Executivo nº 409/2019 – Resposta ao Ofício do Poder Legislativo nº 80/2019. Na sequência, a secretária fez a leitura do Projeto de Lei do Executivo nº 2564, de 29 de agosto de 2019 – Autoriza a contratação temporária em virtude de implantação do Serviço de Atendimento Móvel de Urgência – SAMU 192 – município de Salto do Jacuí – RS e dá outras providências, que veio com parecer favorável das duas Comissões, foi posto em discussão, e concedido vistas ao vereador José Sérgio. A secretária fez a leitura do Projeto de Lei do Executivo nº 2565, de 29 de agosto de 2019 – Autoriza o Poder Executivo municipal a realizar a abertura de crédito adicional suplementar no valor de R$ 65.000,00 (sessenta e cinco mil reais) no orçamento vigente, que veio com parecer favorável das duas Comissões, foi posto em discussão, votação e aprovado por unanimidade. A secretária fez a leitura da Proposta de Moção de Reconhecimento nº 12/2019 – de todos os vereadores - A Câmara Municipal de Vereadores de Salto do Jacuí, apresenta Moção de Reconhecimento, votada e aprovada à unanimidade de votos, na Sessão Ordinária realizada em 09 de setembro de 2019, ao Sr. </w:t>
      </w:r>
      <w:proofErr w:type="spellStart"/>
      <w:r>
        <w:rPr>
          <w:bCs/>
          <w:sz w:val="26"/>
          <w:szCs w:val="26"/>
        </w:rPr>
        <w:t>Delmar</w:t>
      </w:r>
      <w:proofErr w:type="spellEnd"/>
      <w:r>
        <w:rPr>
          <w:bCs/>
          <w:sz w:val="26"/>
          <w:szCs w:val="26"/>
        </w:rPr>
        <w:t xml:space="preserve"> Ribas, pelos serviços prestados na conservação e manutenção do campo </w:t>
      </w:r>
      <w:proofErr w:type="gramStart"/>
      <w:r>
        <w:rPr>
          <w:bCs/>
          <w:sz w:val="26"/>
          <w:szCs w:val="26"/>
        </w:rPr>
        <w:t>de</w:t>
      </w:r>
      <w:proofErr w:type="gram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lastRenderedPageBreak/>
        <w:t xml:space="preserve">futebol do Clube SER Nova Jacuí, em Salto do Jacuí/RS. Estão baixados nas Comissões: Projeto de Lei do Executivo nº 2554, de 01 de agosto de 2019 – Autoriza o Poder Executivo municipal a contratar operação de crédito com a Caixa Econômica Federal, e dá outras providências; Projeto de Lei do Executivo nº 2557, de 01 de agosto de 2019 – Autoriza o Poder Executivo municipal a realizar a abertura de crédito especial no valor de R$ 4.420.000,00 (quatro milhões quatrocentos e vinte mil reais) e dá outras providências; Projeto de Lei do Executivo nº 2562, de 16 de agosto de 2019 – Autoriza a concessão de administração e uso das dependências do hospital municipal Aderbal Schneider e dá outras providências; e Projeto de Lei do Executivo nº 2566, de 29 de agosto de 2019 – Dispõe sobre as Diretrizes Orçamentárias para o exercício de 2020 e dá outras providências. Estão baixando nas Comissões: Projeto de Lei Complementar nº 2556, de 04 de setembro de 2019 – Altera o caput do artigo 68 e inciso I do artigo 118 da Lei Municipal nº 218/89 e dá outras providências; Projeto de Lei do Executivo nº 2561, de 04 de setembro de 2019 – Autoriza o Poder Executivo municipal a realizar a abertura de crédito adicional suplementar no valor de R$ 398.302,17 (trezentos e noventa e oito mil trezentos e dois reais e setenta e um centavos) e dá outras providências; e Projeto de Lei do </w:t>
      </w:r>
      <w:proofErr w:type="gramStart"/>
      <w:r>
        <w:rPr>
          <w:bCs/>
          <w:sz w:val="26"/>
          <w:szCs w:val="26"/>
        </w:rPr>
        <w:t>Legislativo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nº</w:t>
      </w:r>
      <w:proofErr w:type="gramEnd"/>
      <w:r>
        <w:rPr>
          <w:bCs/>
          <w:sz w:val="26"/>
          <w:szCs w:val="26"/>
        </w:rPr>
        <w:t xml:space="preserve"> 08, de 03 de setembro de 2019 – Define área destinada a prática de som automotivo, fixa regras básicas e dá outras providências. Na Tribuna Parlamentar o vereador Teodoro Jair comentou sobre as verbas que foram disponibilizadas ao Município, disse que não vê as coisas andarem</w:t>
      </w:r>
      <w:bookmarkStart w:id="0" w:name="_GoBack"/>
      <w:bookmarkEnd w:id="0"/>
      <w:r>
        <w:rPr>
          <w:bCs/>
          <w:sz w:val="26"/>
          <w:szCs w:val="26"/>
        </w:rPr>
        <w:t xml:space="preserve"> e afirmou que os vereadores têm a reponsabilidade de auxiliar no desenvolvimento do Município. Nada mais havendo a se tratar, às dezenove horas e cinquenta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24F8-8B28-4515-8F9C-B2DD4CE0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16</cp:revision>
  <cp:lastPrinted>2019-09-16T08:58:00Z</cp:lastPrinted>
  <dcterms:created xsi:type="dcterms:W3CDTF">2019-09-15T19:22:00Z</dcterms:created>
  <dcterms:modified xsi:type="dcterms:W3CDTF">2019-09-16T09:08:00Z</dcterms:modified>
</cp:coreProperties>
</file>