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68/2019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6918/2019</w:t>
      </w:r>
      <w:r>
        <w:rPr>
          <w:rFonts w:eastAsia="Calibri" w:cs="Arial"/>
        </w:rPr>
        <w:tab/>
        <w:t xml:space="preserve">                             </w:t>
      </w:r>
      <w:r>
        <w:rPr>
          <w:rFonts w:eastAsia="Calibri" w:cs="Arial"/>
          <w:b/>
        </w:rPr>
        <w:t>Data:</w:t>
      </w:r>
      <w:r>
        <w:rPr>
          <w:rFonts w:eastAsia="Calibri" w:cs="Arial"/>
        </w:rPr>
        <w:t xml:space="preserve"> 08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PLL 7/2019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Cria e institui a instalação de câmeras de monitoramento de segurança nas dependências das instituições de ensino mantidas pelo poder público municipal.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Legislativo que tem como objetivo criar e institui a instalação de câmeras de monitoramento de segurança nas dependências das instituições de ensino mantidas pelo poder público municipal.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r>
      <w:r>
        <w:rPr>
          <w:rFonts w:eastAsia="Calibri" w:cs="Arial"/>
        </w:rPr>
        <w:t>Inicialmente verifica-se que os membros do parlamento local têm prerrogativa</w:t>
      </w:r>
      <w:r>
        <w:rPr>
          <w:rFonts w:eastAsia="Calibri" w:cs="Arial"/>
        </w:rPr>
        <w:t xml:space="preserve"> para apresentar tal proposição, visto que não é a criação da despesa que seria causa de inviabilidade.</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de Lei tem o fim de proporcionar e garantir maior integridade e segurança dos alunos, professores e demais servidores das instituições de ensino públicas municipais, com a instalação de câmeras de monitoramento de segurança nas dependências e cercanias de todas as unidades de ensino públicas municipais.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No mesmo viés, com a implantação do sistema de câmeras de monitoramento de segurança nas instituições de ensino públicas municipais, entende-se que </w:t>
      </w:r>
      <w:proofErr w:type="gramStart"/>
      <w:r>
        <w:rPr>
          <w:rFonts w:eastAsia="Calibri" w:cs="Arial"/>
        </w:rPr>
        <w:t>estar-se-á</w:t>
      </w:r>
      <w:proofErr w:type="gramEnd"/>
      <w:r>
        <w:rPr>
          <w:rFonts w:eastAsia="Calibri" w:cs="Arial"/>
        </w:rPr>
        <w:t xml:space="preserve"> coibindo abusos e ações delituosas, bem como ofertando mais uma garantia de segurança a todos, assegurando-lhes o direito a educação e ao trabalho.</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22 de agosto de 2019.</w:t>
      </w:r>
    </w:p>
    <w:p>
      <w:pPr>
        <w:tabs>
          <w:tab w:val="left" w:pos="1701"/>
          <w:tab w:val="left" w:pos="5059"/>
        </w:tabs>
        <w:spacing w:after="0" w:line="240" w:lineRule="auto"/>
        <w:jc w:val="both"/>
        <w:rPr>
          <w:rFonts w:eastAsia="Calibri" w:cs="Arial"/>
        </w:rPr>
      </w:pPr>
      <w:bookmarkStart w:id="0" w:name="_GoBack"/>
      <w:bookmarkEnd w:id="0"/>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AEDE8-A4BB-4D37-BE00-D42995E0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1647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2019-07-22T22:54:00Z</cp:lastPrinted>
  <dcterms:created xsi:type="dcterms:W3CDTF">2019-08-25T22:57:00Z</dcterms:created>
  <dcterms:modified xsi:type="dcterms:W3CDTF">2019-08-25T22:59:00Z</dcterms:modified>
</cp:coreProperties>
</file>