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E" w:rsidRDefault="006A752E" w:rsidP="006A752E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Projeto de Lei nº </w:t>
      </w:r>
      <w:r w:rsidR="00F77633">
        <w:rPr>
          <w:b/>
          <w:sz w:val="26"/>
          <w:szCs w:val="26"/>
        </w:rPr>
        <w:t>2548 de 16 de julho</w:t>
      </w:r>
      <w:r>
        <w:rPr>
          <w:b/>
          <w:sz w:val="26"/>
          <w:szCs w:val="26"/>
        </w:rPr>
        <w:t xml:space="preserve"> de 201</w:t>
      </w:r>
      <w:r w:rsidR="00F77633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</w:t>
      </w:r>
    </w:p>
    <w:p w:rsidR="006A752E" w:rsidRDefault="006A752E" w:rsidP="006A752E">
      <w:pPr>
        <w:spacing w:line="360" w:lineRule="auto"/>
        <w:rPr>
          <w:b/>
          <w:sz w:val="26"/>
          <w:szCs w:val="26"/>
        </w:rPr>
      </w:pPr>
    </w:p>
    <w:p w:rsidR="006A752E" w:rsidRDefault="006A752E" w:rsidP="006A752E">
      <w:pPr>
        <w:spacing w:line="360" w:lineRule="auto"/>
        <w:rPr>
          <w:b/>
          <w:sz w:val="26"/>
          <w:szCs w:val="26"/>
        </w:rPr>
      </w:pPr>
    </w:p>
    <w:p w:rsidR="006A752E" w:rsidRDefault="006A752E" w:rsidP="006A752E">
      <w:pPr>
        <w:spacing w:line="360" w:lineRule="auto"/>
        <w:ind w:left="21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6A752E" w:rsidRDefault="006A752E" w:rsidP="006A752E">
      <w:pPr>
        <w:spacing w:line="360" w:lineRule="auto"/>
        <w:rPr>
          <w:b/>
          <w:sz w:val="26"/>
          <w:szCs w:val="26"/>
        </w:rPr>
      </w:pPr>
    </w:p>
    <w:p w:rsidR="006A752E" w:rsidRDefault="0071133D" w:rsidP="006A752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</w:t>
      </w:r>
      <w:r w:rsidR="006A752E">
        <w:rPr>
          <w:rFonts w:eastAsia="SimSun"/>
          <w:sz w:val="26"/>
          <w:szCs w:val="26"/>
        </w:rPr>
        <w:t>Art. 1º</w:t>
      </w:r>
      <w:r w:rsidR="009041B4">
        <w:rPr>
          <w:rFonts w:eastAsia="SimSun"/>
          <w:sz w:val="26"/>
          <w:szCs w:val="26"/>
        </w:rPr>
        <w:t>.</w:t>
      </w:r>
      <w:r w:rsidR="006A752E">
        <w:rPr>
          <w:rFonts w:eastAsia="SimSun"/>
          <w:sz w:val="26"/>
          <w:szCs w:val="26"/>
        </w:rPr>
        <w:t xml:space="preserve"> É autorizado o Poder Executivo Municipal a contratar, pelo período de até (06) seis meses, para atender necessidade de excepcional interesse público, nos termos do art. 37, IX da Constituição Federal e art. 76 da Lei Orgânica Municipal</w:t>
      </w:r>
      <w:r w:rsidR="00034501">
        <w:rPr>
          <w:rFonts w:eastAsia="SimSun"/>
          <w:sz w:val="26"/>
          <w:szCs w:val="26"/>
        </w:rPr>
        <w:t>, o seguinte cargo</w:t>
      </w:r>
      <w:r w:rsidR="006A752E">
        <w:rPr>
          <w:rFonts w:eastAsia="SimSun"/>
          <w:sz w:val="26"/>
          <w:szCs w:val="26"/>
        </w:rPr>
        <w:t>:</w:t>
      </w:r>
    </w:p>
    <w:p w:rsidR="00D72DFC" w:rsidRDefault="00D72DFC" w:rsidP="006A752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4F0DFE" w:rsidRDefault="004F0DFE" w:rsidP="006A752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6"/>
        <w:gridCol w:w="2359"/>
        <w:gridCol w:w="2359"/>
        <w:gridCol w:w="2366"/>
      </w:tblGrid>
      <w:tr w:rsidR="004F0DFE" w:rsidTr="00EC6F5E">
        <w:tc>
          <w:tcPr>
            <w:tcW w:w="2486" w:type="dxa"/>
          </w:tcPr>
          <w:p w:rsidR="004F0DFE" w:rsidRDefault="004F0DFE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 Cargo </w:t>
            </w:r>
          </w:p>
        </w:tc>
        <w:tc>
          <w:tcPr>
            <w:tcW w:w="2359" w:type="dxa"/>
          </w:tcPr>
          <w:p w:rsidR="004F0DFE" w:rsidRDefault="004F0DFE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Vagas </w:t>
            </w:r>
          </w:p>
        </w:tc>
        <w:tc>
          <w:tcPr>
            <w:tcW w:w="2359" w:type="dxa"/>
          </w:tcPr>
          <w:p w:rsidR="004F0DFE" w:rsidRDefault="004F0DFE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Carga Horária</w:t>
            </w:r>
          </w:p>
        </w:tc>
        <w:tc>
          <w:tcPr>
            <w:tcW w:w="2366" w:type="dxa"/>
          </w:tcPr>
          <w:p w:rsidR="004F0DFE" w:rsidRDefault="004F0DFE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Remuneração</w:t>
            </w:r>
          </w:p>
        </w:tc>
      </w:tr>
      <w:tr w:rsidR="004F0DFE" w:rsidTr="00EC6F5E">
        <w:tc>
          <w:tcPr>
            <w:tcW w:w="2486" w:type="dxa"/>
          </w:tcPr>
          <w:p w:rsidR="004F0DFE" w:rsidRDefault="00F7140A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Médico(a) Gineco</w:t>
            </w:r>
            <w:r w:rsidR="00A83257">
              <w:rPr>
                <w:rFonts w:eastAsia="SimSun"/>
                <w:sz w:val="26"/>
                <w:szCs w:val="26"/>
              </w:rPr>
              <w:t>logista</w:t>
            </w:r>
            <w:r>
              <w:rPr>
                <w:rFonts w:eastAsia="SimSun"/>
                <w:sz w:val="26"/>
                <w:szCs w:val="26"/>
              </w:rPr>
              <w:t>-Obstetra</w:t>
            </w:r>
          </w:p>
        </w:tc>
        <w:tc>
          <w:tcPr>
            <w:tcW w:w="2359" w:type="dxa"/>
          </w:tcPr>
          <w:p w:rsidR="004F0DFE" w:rsidRDefault="00F7140A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01 (uma)</w:t>
            </w:r>
          </w:p>
        </w:tc>
        <w:tc>
          <w:tcPr>
            <w:tcW w:w="2359" w:type="dxa"/>
          </w:tcPr>
          <w:p w:rsidR="004F0DFE" w:rsidRDefault="00F7140A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20 horas </w:t>
            </w:r>
          </w:p>
        </w:tc>
        <w:tc>
          <w:tcPr>
            <w:tcW w:w="2366" w:type="dxa"/>
          </w:tcPr>
          <w:p w:rsidR="004F0DFE" w:rsidRDefault="00F7140A" w:rsidP="006A752E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R$ </w:t>
            </w:r>
            <w:r w:rsidR="00FD2803">
              <w:rPr>
                <w:rFonts w:eastAsia="SimSun"/>
                <w:sz w:val="26"/>
                <w:szCs w:val="26"/>
              </w:rPr>
              <w:t>7.590,43</w:t>
            </w:r>
          </w:p>
        </w:tc>
      </w:tr>
    </w:tbl>
    <w:p w:rsidR="00D72DFC" w:rsidRDefault="00D72DFC" w:rsidP="006A752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6A752E" w:rsidRDefault="006A752E" w:rsidP="006A752E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6A752E" w:rsidRDefault="006A752E" w:rsidP="0037713A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Art. 2º. </w:t>
      </w:r>
      <w:r w:rsidR="0037713A">
        <w:rPr>
          <w:color w:val="000000"/>
          <w:sz w:val="26"/>
          <w:szCs w:val="26"/>
        </w:rPr>
        <w:t>A</w:t>
      </w:r>
      <w:r w:rsidR="008A6D53">
        <w:rPr>
          <w:color w:val="000000"/>
          <w:sz w:val="26"/>
          <w:szCs w:val="26"/>
        </w:rPr>
        <w:t xml:space="preserve"> atribuição</w:t>
      </w:r>
      <w:r w:rsidR="0037713A">
        <w:rPr>
          <w:color w:val="000000"/>
          <w:sz w:val="26"/>
          <w:szCs w:val="26"/>
        </w:rPr>
        <w:t xml:space="preserve"> do cargo </w:t>
      </w:r>
      <w:r w:rsidR="008A6D53">
        <w:rPr>
          <w:color w:val="000000"/>
          <w:sz w:val="26"/>
          <w:szCs w:val="26"/>
        </w:rPr>
        <w:t>a que se refere esta Lei será a</w:t>
      </w:r>
      <w:r w:rsidR="0086634A">
        <w:rPr>
          <w:color w:val="000000"/>
          <w:sz w:val="26"/>
          <w:szCs w:val="26"/>
        </w:rPr>
        <w:t xml:space="preserve"> mesma previstas na legislação municipal para a funç</w:t>
      </w:r>
      <w:r w:rsidR="008A6D53">
        <w:rPr>
          <w:color w:val="000000"/>
          <w:sz w:val="26"/>
          <w:szCs w:val="26"/>
        </w:rPr>
        <w:t>ão prevista</w:t>
      </w:r>
      <w:r w:rsidR="0086634A"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="0086634A">
        <w:rPr>
          <w:color w:val="000000"/>
          <w:sz w:val="26"/>
          <w:szCs w:val="26"/>
        </w:rPr>
        <w:t>para o cargo de provimento efetivo, bem como, os requisitos de provimento.</w:t>
      </w:r>
      <w:r w:rsidR="0037713A">
        <w:rPr>
          <w:color w:val="000000"/>
          <w:sz w:val="26"/>
          <w:szCs w:val="26"/>
        </w:rPr>
        <w:t xml:space="preserve"> </w:t>
      </w:r>
    </w:p>
    <w:p w:rsidR="006A752E" w:rsidRDefault="006A752E" w:rsidP="006A752E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Art. 4º.  Esta Lei entra em vigor na data de sua publicação.</w:t>
      </w: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6A752E" w:rsidRDefault="006A752E" w:rsidP="006A752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9041B4" w:rsidRDefault="006A752E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Prefeito Municipal</w:t>
      </w:r>
    </w:p>
    <w:p w:rsidR="00F77633" w:rsidRDefault="00F77633" w:rsidP="009041B4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A752E" w:rsidRDefault="00F77633" w:rsidP="009041B4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Projeto de Lei n. 2</w:t>
      </w:r>
      <w:r w:rsidR="008E24D8">
        <w:rPr>
          <w:rFonts w:eastAsia="SimSun"/>
          <w:b/>
          <w:sz w:val="26"/>
          <w:szCs w:val="26"/>
        </w:rPr>
        <w:t>5</w:t>
      </w:r>
      <w:r>
        <w:rPr>
          <w:rFonts w:eastAsia="SimSun"/>
          <w:b/>
          <w:sz w:val="26"/>
          <w:szCs w:val="26"/>
        </w:rPr>
        <w:t>48</w:t>
      </w:r>
      <w:r w:rsidR="006A752E">
        <w:rPr>
          <w:rFonts w:eastAsia="SimSun"/>
          <w:b/>
          <w:sz w:val="26"/>
          <w:szCs w:val="26"/>
        </w:rPr>
        <w:t xml:space="preserve"> de</w:t>
      </w:r>
      <w:r w:rsidR="008E24D8">
        <w:rPr>
          <w:rFonts w:eastAsia="SimSun"/>
          <w:b/>
          <w:sz w:val="26"/>
          <w:szCs w:val="26"/>
        </w:rPr>
        <w:t xml:space="preserve"> </w:t>
      </w:r>
      <w:r>
        <w:rPr>
          <w:rFonts w:eastAsia="SimSun"/>
          <w:b/>
          <w:sz w:val="26"/>
          <w:szCs w:val="26"/>
        </w:rPr>
        <w:t>16</w:t>
      </w:r>
      <w:r w:rsidR="008E24D8">
        <w:rPr>
          <w:rFonts w:eastAsia="SimSun"/>
          <w:b/>
          <w:sz w:val="26"/>
          <w:szCs w:val="26"/>
        </w:rPr>
        <w:t xml:space="preserve"> de </w:t>
      </w:r>
      <w:r>
        <w:rPr>
          <w:rFonts w:eastAsia="SimSun"/>
          <w:b/>
          <w:sz w:val="26"/>
          <w:szCs w:val="26"/>
        </w:rPr>
        <w:t>julho</w:t>
      </w:r>
      <w:r w:rsidR="008E24D8">
        <w:rPr>
          <w:rFonts w:eastAsia="SimSun"/>
          <w:b/>
          <w:sz w:val="26"/>
          <w:szCs w:val="26"/>
        </w:rPr>
        <w:t xml:space="preserve"> de 201</w:t>
      </w:r>
      <w:r>
        <w:rPr>
          <w:rFonts w:eastAsia="SimSun"/>
          <w:b/>
          <w:sz w:val="26"/>
          <w:szCs w:val="26"/>
        </w:rPr>
        <w:t>9</w:t>
      </w:r>
      <w:r w:rsidR="008E24D8">
        <w:rPr>
          <w:rFonts w:eastAsia="SimSun"/>
          <w:b/>
          <w:sz w:val="26"/>
          <w:szCs w:val="26"/>
        </w:rPr>
        <w:t>.</w:t>
      </w:r>
      <w:r w:rsidR="006A752E">
        <w:rPr>
          <w:rFonts w:eastAsia="SimSun"/>
          <w:b/>
          <w:sz w:val="26"/>
          <w:szCs w:val="26"/>
        </w:rPr>
        <w:t xml:space="preserve"> </w:t>
      </w: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JUSTIFICATIVA</w:t>
      </w: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 Presidente</w:t>
      </w: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Senhores Vereadores</w:t>
      </w: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EC6A36" w:rsidRDefault="006A752E" w:rsidP="00EC6A36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Encaminhamos o presente Projeto de Lei que prevê a c</w:t>
      </w:r>
      <w:r w:rsidR="00F77633">
        <w:rPr>
          <w:rFonts w:eastAsia="SimSun"/>
          <w:sz w:val="26"/>
          <w:szCs w:val="26"/>
        </w:rPr>
        <w:t>ontratação emergencial de MÉDICO GIN</w:t>
      </w:r>
      <w:r w:rsidR="00A83257">
        <w:rPr>
          <w:rFonts w:eastAsia="SimSun"/>
          <w:sz w:val="26"/>
          <w:szCs w:val="26"/>
        </w:rPr>
        <w:t>E</w:t>
      </w:r>
      <w:r w:rsidR="00F77633">
        <w:rPr>
          <w:rFonts w:eastAsia="SimSun"/>
          <w:sz w:val="26"/>
          <w:szCs w:val="26"/>
        </w:rPr>
        <w:t>CO</w:t>
      </w:r>
      <w:r w:rsidR="00A83257">
        <w:rPr>
          <w:rFonts w:eastAsia="SimSun"/>
          <w:sz w:val="26"/>
          <w:szCs w:val="26"/>
        </w:rPr>
        <w:t>LOGISTA</w:t>
      </w:r>
      <w:r w:rsidR="00F77633">
        <w:rPr>
          <w:rFonts w:eastAsia="SimSun"/>
          <w:sz w:val="26"/>
          <w:szCs w:val="26"/>
        </w:rPr>
        <w:t>-OBSTETRA, serviço essencial</w:t>
      </w:r>
      <w:r w:rsidR="00FF09E9">
        <w:rPr>
          <w:rFonts w:eastAsia="SimSun"/>
          <w:sz w:val="26"/>
          <w:szCs w:val="26"/>
        </w:rPr>
        <w:t xml:space="preserve"> </w:t>
      </w:r>
      <w:r w:rsidR="00F77633">
        <w:rPr>
          <w:rFonts w:eastAsia="SimSun"/>
          <w:sz w:val="26"/>
          <w:szCs w:val="26"/>
        </w:rPr>
        <w:t xml:space="preserve">de saúde a população do município, que não pode ficar desamparada, tendo em vista o grande número de gestantes e consultas a serem realizadas. </w:t>
      </w:r>
    </w:p>
    <w:p w:rsidR="006A752E" w:rsidRDefault="00EC6A36" w:rsidP="00F77633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  </w:t>
      </w:r>
      <w:r w:rsidR="00F77633">
        <w:rPr>
          <w:rFonts w:eastAsia="SimSun"/>
          <w:sz w:val="26"/>
          <w:szCs w:val="26"/>
        </w:rPr>
        <w:t xml:space="preserve">        Importante destacar a necessidade da contratação e não interrupção do serviço público de atendimento ginecológico e obstétrico. </w:t>
      </w:r>
      <w:r w:rsidR="006A752E">
        <w:rPr>
          <w:rFonts w:eastAsia="SimSun"/>
          <w:sz w:val="26"/>
          <w:szCs w:val="26"/>
        </w:rPr>
        <w:t xml:space="preserve">                        </w:t>
      </w: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 xml:space="preserve">          Assim, solicitamos a Vossa Excelência e aos nobres Vereadores que compõe este colegiado, que aprovem o presente Projeto haja vista que o teor do presente é de suma importância para a população.</w:t>
      </w: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  <w:t xml:space="preserve">        Prefeito Municipal</w:t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sectPr w:rsidR="006A752E" w:rsidSect="008E24D8">
      <w:pgSz w:w="11906" w:h="16838"/>
      <w:pgMar w:top="2268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2E"/>
    <w:rsid w:val="00034501"/>
    <w:rsid w:val="000B0938"/>
    <w:rsid w:val="001A6987"/>
    <w:rsid w:val="001D19FB"/>
    <w:rsid w:val="002D0535"/>
    <w:rsid w:val="0037713A"/>
    <w:rsid w:val="003D2C50"/>
    <w:rsid w:val="003D360F"/>
    <w:rsid w:val="0043700F"/>
    <w:rsid w:val="004C18BB"/>
    <w:rsid w:val="004C668C"/>
    <w:rsid w:val="004C6BA4"/>
    <w:rsid w:val="004D36BC"/>
    <w:rsid w:val="004F0DFE"/>
    <w:rsid w:val="00544F7B"/>
    <w:rsid w:val="00597C97"/>
    <w:rsid w:val="00601DED"/>
    <w:rsid w:val="00672E28"/>
    <w:rsid w:val="00696FAC"/>
    <w:rsid w:val="006A4CBF"/>
    <w:rsid w:val="006A752E"/>
    <w:rsid w:val="0071133D"/>
    <w:rsid w:val="00734EBA"/>
    <w:rsid w:val="007B2AC8"/>
    <w:rsid w:val="0086634A"/>
    <w:rsid w:val="008A6D53"/>
    <w:rsid w:val="008B1A49"/>
    <w:rsid w:val="008E24D8"/>
    <w:rsid w:val="009041B4"/>
    <w:rsid w:val="00930EBF"/>
    <w:rsid w:val="00A24836"/>
    <w:rsid w:val="00A83257"/>
    <w:rsid w:val="00B0325B"/>
    <w:rsid w:val="00B110EB"/>
    <w:rsid w:val="00C50489"/>
    <w:rsid w:val="00D06BF8"/>
    <w:rsid w:val="00D23A79"/>
    <w:rsid w:val="00D72DFC"/>
    <w:rsid w:val="00EC6A36"/>
    <w:rsid w:val="00EC6F5E"/>
    <w:rsid w:val="00ED3D22"/>
    <w:rsid w:val="00F61989"/>
    <w:rsid w:val="00F7140A"/>
    <w:rsid w:val="00F77633"/>
    <w:rsid w:val="00F93AA3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E206"/>
  <w15:docId w15:val="{9D77368B-EC39-4E52-9026-572F651F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C2ED1-F406-4260-A2AD-B4E5C5F7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4</cp:revision>
  <cp:lastPrinted>2019-07-16T18:19:00Z</cp:lastPrinted>
  <dcterms:created xsi:type="dcterms:W3CDTF">2019-07-16T17:32:00Z</dcterms:created>
  <dcterms:modified xsi:type="dcterms:W3CDTF">2019-07-16T18:22:00Z</dcterms:modified>
</cp:coreProperties>
</file>