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E64" w:rsidRDefault="00435E64">
      <w:pPr>
        <w:tabs>
          <w:tab w:val="left" w:pos="1418"/>
          <w:tab w:val="left" w:pos="5059"/>
        </w:tabs>
        <w:spacing w:after="0" w:line="240" w:lineRule="auto"/>
        <w:jc w:val="center"/>
        <w:rPr>
          <w:rFonts w:eastAsia="Calibri" w:cs="Arial"/>
          <w:b/>
        </w:rPr>
      </w:pPr>
      <w:bookmarkStart w:id="0" w:name="_GoBack"/>
      <w:bookmarkEnd w:id="0"/>
    </w:p>
    <w:p w:rsidR="00435E64" w:rsidRDefault="00435E64">
      <w:pPr>
        <w:tabs>
          <w:tab w:val="left" w:pos="1418"/>
          <w:tab w:val="left" w:pos="5059"/>
        </w:tabs>
        <w:spacing w:after="0" w:line="240" w:lineRule="auto"/>
        <w:jc w:val="center"/>
        <w:rPr>
          <w:rFonts w:eastAsia="Calibri" w:cs="Arial"/>
          <w:b/>
        </w:rPr>
      </w:pPr>
    </w:p>
    <w:p w:rsidR="00435E64" w:rsidRDefault="00536F46">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435E64" w:rsidRDefault="00435E64">
      <w:pPr>
        <w:tabs>
          <w:tab w:val="left" w:pos="1418"/>
          <w:tab w:val="left" w:pos="5059"/>
        </w:tabs>
        <w:spacing w:after="0" w:line="240" w:lineRule="auto"/>
        <w:jc w:val="both"/>
        <w:rPr>
          <w:rFonts w:eastAsia="Calibri" w:cs="Arial"/>
          <w:b/>
        </w:rPr>
      </w:pPr>
    </w:p>
    <w:p w:rsidR="00435E64" w:rsidRDefault="00536F46">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60/2019</w:t>
      </w:r>
    </w:p>
    <w:p w:rsidR="00435E64" w:rsidRDefault="00536F46">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6900/2019</w:t>
      </w:r>
      <w:r>
        <w:rPr>
          <w:rFonts w:eastAsia="Calibri" w:cs="Arial"/>
        </w:rPr>
        <w:tab/>
        <w:t xml:space="preserve">                             </w:t>
      </w:r>
      <w:r>
        <w:rPr>
          <w:rFonts w:eastAsia="Calibri" w:cs="Arial"/>
          <w:b/>
        </w:rPr>
        <w:t>Data:</w:t>
      </w:r>
      <w:r>
        <w:rPr>
          <w:rFonts w:eastAsia="Calibri" w:cs="Arial"/>
        </w:rPr>
        <w:t xml:space="preserve"> 1º de agosto de 2019</w:t>
      </w:r>
    </w:p>
    <w:p w:rsidR="00435E64" w:rsidRDefault="00536F46">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2550/2019</w:t>
      </w:r>
      <w:r>
        <w:rPr>
          <w:rFonts w:eastAsia="Calibri" w:cs="Arial"/>
        </w:rPr>
        <w:tab/>
        <w:t xml:space="preserve">                                                                        </w:t>
      </w:r>
      <w:r>
        <w:rPr>
          <w:rFonts w:eastAsia="Calibri" w:cs="Arial"/>
          <w:b/>
        </w:rPr>
        <w:t>Autor:</w:t>
      </w:r>
      <w:r>
        <w:rPr>
          <w:rFonts w:eastAsia="Calibri" w:cs="Arial"/>
        </w:rPr>
        <w:t xml:space="preserve"> Poder Executivo</w:t>
      </w:r>
    </w:p>
    <w:p w:rsidR="00435E64" w:rsidRDefault="00536F46">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435E64" w:rsidRDefault="00536F46">
      <w:pPr>
        <w:tabs>
          <w:tab w:val="left" w:pos="1418"/>
          <w:tab w:val="left" w:pos="5059"/>
        </w:tabs>
        <w:spacing w:after="0" w:line="240" w:lineRule="auto"/>
        <w:jc w:val="both"/>
        <w:rPr>
          <w:rFonts w:eastAsia="Calibri" w:cs="Arial"/>
          <w:b/>
          <w:bCs/>
        </w:rPr>
      </w:pPr>
      <w:r>
        <w:rPr>
          <w:rFonts w:eastAsia="Calibri" w:cs="Arial"/>
          <w:b/>
        </w:rPr>
        <w:t xml:space="preserve">Ementa: </w:t>
      </w:r>
      <w:r>
        <w:rPr>
          <w:rFonts w:eastAsia="Calibri" w:cs="Arial"/>
          <w:bCs/>
        </w:rPr>
        <w:t>Autoriza o Poder Executivo municipal a realizar processo seletivo e contratar por tempo determinado, por excepcional interesse público, nos te</w:t>
      </w:r>
      <w:r>
        <w:rPr>
          <w:rFonts w:eastAsia="Calibri" w:cs="Arial"/>
          <w:bCs/>
        </w:rPr>
        <w:t>rmos do art. 37, IX da Constituição Federal e art. 76 da Lei Orgânica Municipal e dá outras providências.</w:t>
      </w:r>
    </w:p>
    <w:p w:rsidR="00435E64" w:rsidRDefault="00435E64">
      <w:pPr>
        <w:tabs>
          <w:tab w:val="left" w:pos="1418"/>
          <w:tab w:val="left" w:pos="5059"/>
        </w:tabs>
        <w:spacing w:after="0" w:line="240" w:lineRule="auto"/>
        <w:jc w:val="both"/>
        <w:rPr>
          <w:rFonts w:eastAsia="Calibri" w:cs="Arial"/>
          <w:b/>
        </w:rPr>
      </w:pPr>
    </w:p>
    <w:p w:rsidR="00435E64" w:rsidRDefault="00536F46">
      <w:pPr>
        <w:tabs>
          <w:tab w:val="left" w:pos="1418"/>
          <w:tab w:val="left" w:pos="5059"/>
        </w:tabs>
        <w:spacing w:after="0" w:line="240" w:lineRule="auto"/>
        <w:jc w:val="center"/>
        <w:rPr>
          <w:rFonts w:eastAsia="Calibri" w:cs="Arial"/>
          <w:b/>
        </w:rPr>
      </w:pPr>
      <w:r>
        <w:rPr>
          <w:rFonts w:eastAsia="Calibri" w:cs="Arial"/>
          <w:b/>
        </w:rPr>
        <w:t>Relatório:</w:t>
      </w:r>
    </w:p>
    <w:p w:rsidR="00435E64" w:rsidRDefault="00435E64">
      <w:pPr>
        <w:tabs>
          <w:tab w:val="left" w:pos="1418"/>
          <w:tab w:val="left" w:pos="5059"/>
        </w:tabs>
        <w:spacing w:after="0" w:line="240" w:lineRule="auto"/>
        <w:jc w:val="center"/>
        <w:rPr>
          <w:rFonts w:eastAsia="Calibri" w:cs="Arial"/>
          <w:b/>
        </w:rPr>
      </w:pPr>
    </w:p>
    <w:p w:rsidR="00435E64" w:rsidRDefault="00536F46">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1º de agosto de 2019 e tem como objetivo pedido de autorizaç</w:t>
      </w:r>
      <w:r>
        <w:rPr>
          <w:rFonts w:eastAsia="Calibri" w:cs="Arial"/>
        </w:rPr>
        <w:t>ão para realização de</w:t>
      </w:r>
      <w:r>
        <w:t xml:space="preserve"> </w:t>
      </w:r>
      <w:r>
        <w:rPr>
          <w:rFonts w:eastAsia="Calibri" w:cs="Arial"/>
        </w:rPr>
        <w:t>processo seletivo e contratação por tempo determinado, por excepcional interesse público, nos termos do art. 37, IX da Constituição Federal e art. 76 da Lei Orgânica Municipal.</w:t>
      </w:r>
    </w:p>
    <w:p w:rsidR="00435E64" w:rsidRDefault="00435E64">
      <w:pPr>
        <w:tabs>
          <w:tab w:val="left" w:pos="1701"/>
          <w:tab w:val="left" w:pos="5059"/>
        </w:tabs>
        <w:spacing w:after="0" w:line="240" w:lineRule="auto"/>
        <w:jc w:val="both"/>
        <w:rPr>
          <w:rFonts w:eastAsia="Calibri" w:cs="Arial"/>
          <w:b/>
        </w:rPr>
      </w:pPr>
    </w:p>
    <w:p w:rsidR="00435E64" w:rsidRDefault="00536F46">
      <w:pPr>
        <w:tabs>
          <w:tab w:val="left" w:pos="1418"/>
          <w:tab w:val="left" w:pos="5059"/>
        </w:tabs>
        <w:spacing w:after="0" w:line="240" w:lineRule="auto"/>
        <w:jc w:val="center"/>
        <w:rPr>
          <w:rFonts w:eastAsia="Calibri" w:cs="Arial"/>
          <w:b/>
        </w:rPr>
      </w:pPr>
      <w:r>
        <w:rPr>
          <w:rFonts w:eastAsia="Calibri" w:cs="Arial"/>
          <w:b/>
        </w:rPr>
        <w:t>Análise:</w:t>
      </w:r>
    </w:p>
    <w:p w:rsidR="00435E64" w:rsidRDefault="00435E64">
      <w:pPr>
        <w:tabs>
          <w:tab w:val="left" w:pos="1418"/>
          <w:tab w:val="left" w:pos="5059"/>
        </w:tabs>
        <w:spacing w:after="0" w:line="240" w:lineRule="auto"/>
        <w:jc w:val="center"/>
        <w:rPr>
          <w:rFonts w:eastAsia="Calibri" w:cs="Arial"/>
          <w:b/>
        </w:rPr>
      </w:pPr>
    </w:p>
    <w:p w:rsidR="00435E64" w:rsidRDefault="00536F46">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do projeto está correta, atend</w:t>
      </w:r>
      <w:r>
        <w:rPr>
          <w:rFonts w:eastAsia="Calibri" w:cs="Arial"/>
        </w:rPr>
        <w:t>endo o inciso XI do art. 54 da Lei Orgânica Municipal.</w:t>
      </w:r>
    </w:p>
    <w:p w:rsidR="00435E64" w:rsidRDefault="00435E64">
      <w:pPr>
        <w:tabs>
          <w:tab w:val="left" w:pos="1701"/>
          <w:tab w:val="left" w:pos="5059"/>
        </w:tabs>
        <w:spacing w:after="0" w:line="240" w:lineRule="auto"/>
        <w:jc w:val="both"/>
        <w:rPr>
          <w:rFonts w:eastAsia="Calibri" w:cs="Arial"/>
        </w:rPr>
      </w:pPr>
    </w:p>
    <w:p w:rsidR="00435E64" w:rsidRDefault="00536F46">
      <w:pPr>
        <w:tabs>
          <w:tab w:val="left" w:pos="1701"/>
          <w:tab w:val="left" w:pos="5059"/>
        </w:tabs>
        <w:spacing w:after="0" w:line="240" w:lineRule="auto"/>
        <w:ind w:firstLine="1701"/>
        <w:jc w:val="both"/>
        <w:rPr>
          <w:rFonts w:eastAsia="Calibri" w:cs="Arial"/>
        </w:rPr>
      </w:pPr>
      <w:r>
        <w:rPr>
          <w:rFonts w:eastAsia="Calibri" w:cs="Arial"/>
        </w:rPr>
        <w:t>O Projeto prevê a realização de seleção e contratação de monitores e serviços gerais para exercer atividades junto ao Centro Municipal de Referência da Criança e do Adolescente. Como é de conhecimento</w:t>
      </w:r>
      <w:r>
        <w:rPr>
          <w:rFonts w:eastAsia="Calibri" w:cs="Arial"/>
        </w:rPr>
        <w:t xml:space="preserve"> público, o funcionamento correto das atividades exercidas pelo CRAS é de extrema importância e necessidade para o Município eis que neste Centro são abrigados crianças e adolescentes em situação de vulnerabilidade.</w:t>
      </w:r>
    </w:p>
    <w:p w:rsidR="00435E64" w:rsidRDefault="00536F46">
      <w:pPr>
        <w:tabs>
          <w:tab w:val="left" w:pos="1701"/>
          <w:tab w:val="left" w:pos="5059"/>
        </w:tabs>
        <w:spacing w:after="0" w:line="240" w:lineRule="auto"/>
        <w:ind w:firstLine="1701"/>
        <w:jc w:val="both"/>
        <w:rPr>
          <w:rFonts w:eastAsia="Calibri" w:cs="Arial"/>
        </w:rPr>
      </w:pPr>
      <w:r>
        <w:rPr>
          <w:rFonts w:eastAsia="Calibri" w:cs="Arial"/>
        </w:rPr>
        <w:t xml:space="preserve">  </w:t>
      </w:r>
    </w:p>
    <w:p w:rsidR="00435E64" w:rsidRDefault="00536F46">
      <w:pPr>
        <w:tabs>
          <w:tab w:val="left" w:pos="1701"/>
          <w:tab w:val="left" w:pos="5059"/>
        </w:tabs>
        <w:spacing w:after="0" w:line="240" w:lineRule="auto"/>
        <w:ind w:firstLine="1701"/>
        <w:jc w:val="both"/>
        <w:rPr>
          <w:rFonts w:eastAsia="Calibri" w:cs="Arial"/>
        </w:rPr>
      </w:pPr>
      <w:r>
        <w:rPr>
          <w:rFonts w:eastAsia="Calibri" w:cs="Arial"/>
        </w:rPr>
        <w:t xml:space="preserve">O prazo da contratação (art. 2º) não </w:t>
      </w:r>
      <w:r>
        <w:rPr>
          <w:rFonts w:eastAsia="Calibri" w:cs="Arial"/>
        </w:rPr>
        <w:t>está de acordo com o disposto no art. 197 da Lei nº 270, de 1990, tendo em vista que o Regime Jurídico, não possui previsão de prorrogação.</w:t>
      </w:r>
    </w:p>
    <w:p w:rsidR="00435E64" w:rsidRDefault="00435E64">
      <w:pPr>
        <w:tabs>
          <w:tab w:val="left" w:pos="1701"/>
          <w:tab w:val="left" w:pos="5059"/>
        </w:tabs>
        <w:spacing w:after="0" w:line="240" w:lineRule="auto"/>
        <w:ind w:firstLine="1701"/>
        <w:jc w:val="both"/>
        <w:rPr>
          <w:rFonts w:eastAsia="Calibri" w:cs="Arial"/>
        </w:rPr>
      </w:pPr>
    </w:p>
    <w:p w:rsidR="00435E64" w:rsidRDefault="00536F46">
      <w:pPr>
        <w:tabs>
          <w:tab w:val="left" w:pos="1701"/>
          <w:tab w:val="left" w:pos="5059"/>
        </w:tabs>
        <w:spacing w:after="0" w:line="240" w:lineRule="auto"/>
        <w:ind w:firstLine="1701"/>
        <w:jc w:val="both"/>
        <w:rPr>
          <w:rFonts w:eastAsia="Calibri" w:cs="Arial"/>
        </w:rPr>
      </w:pPr>
      <w:r>
        <w:rPr>
          <w:rFonts w:eastAsia="Calibri" w:cs="Arial"/>
        </w:rPr>
        <w:t>Conclui-se que o Projeto de Lei nº 2550, está em condições de tramitar, visto que adequada a iniciativa legislativa</w:t>
      </w:r>
      <w:r>
        <w:rPr>
          <w:rFonts w:eastAsia="Calibri" w:cs="Arial"/>
        </w:rPr>
        <w:t xml:space="preserve"> e acompanhado de justificativa. Ressalta-se que o Poder Executivo encaminhou Mensagem Retificativa promovendo alterações no texto do projeto.</w:t>
      </w:r>
    </w:p>
    <w:p w:rsidR="00435E64" w:rsidRDefault="00536F46">
      <w:pPr>
        <w:tabs>
          <w:tab w:val="left" w:pos="1418"/>
          <w:tab w:val="left" w:pos="5059"/>
        </w:tabs>
        <w:spacing w:after="0" w:line="240" w:lineRule="auto"/>
        <w:jc w:val="center"/>
        <w:rPr>
          <w:rFonts w:eastAsia="Calibri" w:cs="Arial"/>
          <w:b/>
        </w:rPr>
      </w:pPr>
      <w:r>
        <w:rPr>
          <w:rFonts w:eastAsia="Calibri" w:cs="Arial"/>
          <w:b/>
        </w:rPr>
        <w:t>Conclusão do Voto:</w:t>
      </w:r>
    </w:p>
    <w:p w:rsidR="00435E64" w:rsidRDefault="00435E64">
      <w:pPr>
        <w:tabs>
          <w:tab w:val="left" w:pos="1418"/>
          <w:tab w:val="left" w:pos="5059"/>
        </w:tabs>
        <w:spacing w:after="0" w:line="240" w:lineRule="auto"/>
        <w:jc w:val="both"/>
        <w:rPr>
          <w:rFonts w:eastAsia="Calibri" w:cs="Arial"/>
        </w:rPr>
      </w:pPr>
    </w:p>
    <w:p w:rsidR="00435E64" w:rsidRDefault="00536F46">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w:t>
      </w:r>
      <w:r>
        <w:rPr>
          <w:rFonts w:eastAsia="Calibri" w:cs="Arial"/>
        </w:rPr>
        <w:t>sponibiliza o presente Voto favorável à tramitação da matéria, com Emenda Modificativa.</w:t>
      </w:r>
    </w:p>
    <w:p w:rsidR="00435E64" w:rsidRDefault="00435E64">
      <w:pPr>
        <w:tabs>
          <w:tab w:val="left" w:pos="1418"/>
          <w:tab w:val="left" w:pos="5059"/>
        </w:tabs>
        <w:spacing w:after="0" w:line="240" w:lineRule="auto"/>
        <w:jc w:val="both"/>
        <w:rPr>
          <w:rFonts w:eastAsia="Calibri" w:cs="Arial"/>
        </w:rPr>
      </w:pPr>
    </w:p>
    <w:p w:rsidR="00435E64" w:rsidRDefault="00536F46">
      <w:pPr>
        <w:tabs>
          <w:tab w:val="left" w:pos="1701"/>
          <w:tab w:val="left" w:pos="5059"/>
        </w:tabs>
        <w:spacing w:after="0" w:line="240" w:lineRule="auto"/>
        <w:jc w:val="both"/>
        <w:rPr>
          <w:rFonts w:eastAsia="Calibri" w:cs="Arial"/>
        </w:rPr>
      </w:pPr>
      <w:r>
        <w:rPr>
          <w:rFonts w:eastAsia="Calibri" w:cs="Arial"/>
        </w:rPr>
        <w:tab/>
        <w:t>Sala das Comissões, em 08 de agosto de 2019.</w:t>
      </w:r>
    </w:p>
    <w:p w:rsidR="00435E64" w:rsidRDefault="00536F46">
      <w:pPr>
        <w:tabs>
          <w:tab w:val="left" w:pos="1701"/>
          <w:tab w:val="left" w:pos="5059"/>
        </w:tabs>
        <w:spacing w:after="0" w:line="240" w:lineRule="auto"/>
        <w:jc w:val="both"/>
        <w:rPr>
          <w:rFonts w:eastAsia="Calibri" w:cs="Arial"/>
        </w:rPr>
      </w:pPr>
      <w:r>
        <w:rPr>
          <w:rFonts w:eastAsia="Calibri" w:cs="Arial"/>
        </w:rPr>
        <w:tab/>
      </w:r>
    </w:p>
    <w:p w:rsidR="00435E64" w:rsidRDefault="00536F46">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435E64" w:rsidRDefault="00435E64">
      <w:pPr>
        <w:tabs>
          <w:tab w:val="left" w:pos="1418"/>
          <w:tab w:val="left" w:pos="5059"/>
        </w:tabs>
        <w:spacing w:after="0" w:line="240" w:lineRule="auto"/>
        <w:jc w:val="both"/>
        <w:rPr>
          <w:rFonts w:eastAsia="Calibri" w:cs="Arial"/>
        </w:rPr>
      </w:pPr>
    </w:p>
    <w:p w:rsidR="00435E64" w:rsidRDefault="00536F46">
      <w:pPr>
        <w:tabs>
          <w:tab w:val="left" w:pos="1418"/>
          <w:tab w:val="left" w:pos="5059"/>
        </w:tabs>
        <w:spacing w:after="0" w:line="240" w:lineRule="auto"/>
        <w:jc w:val="both"/>
        <w:rPr>
          <w:rFonts w:eastAsia="Calibri" w:cs="Arial"/>
          <w:b/>
        </w:rPr>
      </w:pPr>
      <w:r>
        <w:rPr>
          <w:rFonts w:eastAsia="Calibri" w:cs="Arial"/>
          <w:b/>
        </w:rPr>
        <w:t>Pelas conclusões:</w:t>
      </w:r>
    </w:p>
    <w:p w:rsidR="00435E64" w:rsidRDefault="00435E64">
      <w:pPr>
        <w:tabs>
          <w:tab w:val="left" w:pos="1418"/>
          <w:tab w:val="left" w:pos="5059"/>
        </w:tabs>
        <w:spacing w:after="0" w:line="240" w:lineRule="auto"/>
        <w:jc w:val="both"/>
        <w:rPr>
          <w:rFonts w:eastAsia="Calibri" w:cs="Arial"/>
        </w:rPr>
      </w:pPr>
    </w:p>
    <w:p w:rsidR="00435E64" w:rsidRDefault="00536F46">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w:t>
      </w:r>
      <w:r>
        <w:rPr>
          <w:rFonts w:eastAsia="Calibri" w:cs="Arial"/>
        </w:rPr>
        <w:t>r Teodoro Jair Dessbessel</w:t>
      </w:r>
    </w:p>
    <w:sectPr w:rsidR="00435E6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F46" w:rsidRDefault="00536F46">
      <w:pPr>
        <w:spacing w:after="0" w:line="240" w:lineRule="auto"/>
      </w:pPr>
      <w:r>
        <w:separator/>
      </w:r>
    </w:p>
  </w:endnote>
  <w:endnote w:type="continuationSeparator" w:id="0">
    <w:p w:rsidR="00536F46" w:rsidRDefault="00536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F46" w:rsidRDefault="00536F46">
      <w:pPr>
        <w:spacing w:after="0" w:line="240" w:lineRule="auto"/>
      </w:pPr>
      <w:r>
        <w:separator/>
      </w:r>
    </w:p>
  </w:footnote>
  <w:footnote w:type="continuationSeparator" w:id="0">
    <w:p w:rsidR="00536F46" w:rsidRDefault="00536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64"/>
    <w:rsid w:val="000A1741"/>
    <w:rsid w:val="00435E64"/>
    <w:rsid w:val="00536F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0E092-5763-4DAD-8D39-AEB1CC66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1958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2019-04-18T12:01:00Z</cp:lastPrinted>
  <dcterms:created xsi:type="dcterms:W3CDTF">2019-12-29T20:29:00Z</dcterms:created>
  <dcterms:modified xsi:type="dcterms:W3CDTF">2019-12-29T20:29:00Z</dcterms:modified>
</cp:coreProperties>
</file>