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3CF" w:rsidRDefault="003F43CF">
      <w:pPr>
        <w:tabs>
          <w:tab w:val="left" w:pos="1418"/>
          <w:tab w:val="left" w:pos="5059"/>
        </w:tabs>
        <w:spacing w:after="0" w:line="240" w:lineRule="auto"/>
        <w:jc w:val="center"/>
        <w:rPr>
          <w:rFonts w:eastAsia="Calibri" w:cs="Arial"/>
          <w:b/>
        </w:rPr>
      </w:pPr>
      <w:bookmarkStart w:id="0" w:name="_GoBack"/>
      <w:bookmarkEnd w:id="0"/>
    </w:p>
    <w:p w:rsidR="003F43CF" w:rsidRDefault="003F43CF">
      <w:pPr>
        <w:tabs>
          <w:tab w:val="left" w:pos="1418"/>
          <w:tab w:val="left" w:pos="5059"/>
        </w:tabs>
        <w:spacing w:after="0" w:line="240" w:lineRule="auto"/>
        <w:jc w:val="center"/>
        <w:rPr>
          <w:rFonts w:eastAsia="Calibri" w:cs="Arial"/>
          <w:b/>
        </w:rPr>
      </w:pPr>
    </w:p>
    <w:p w:rsidR="003F43CF" w:rsidRDefault="00AC59D6">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3F43CF" w:rsidRDefault="003F43CF">
      <w:pPr>
        <w:tabs>
          <w:tab w:val="left" w:pos="1418"/>
          <w:tab w:val="left" w:pos="5059"/>
        </w:tabs>
        <w:spacing w:after="0" w:line="240" w:lineRule="auto"/>
        <w:jc w:val="center"/>
        <w:rPr>
          <w:rFonts w:eastAsia="Calibri" w:cs="Arial"/>
          <w:b/>
        </w:rPr>
      </w:pPr>
    </w:p>
    <w:p w:rsidR="003F43CF" w:rsidRDefault="00AC59D6">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72/2019</w:t>
      </w:r>
    </w:p>
    <w:p w:rsidR="003F43CF" w:rsidRDefault="00AC59D6">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6941/2019</w:t>
      </w:r>
      <w:r>
        <w:rPr>
          <w:rFonts w:eastAsia="Calibri" w:cs="Arial"/>
        </w:rPr>
        <w:tab/>
        <w:t xml:space="preserve">                             </w:t>
      </w:r>
      <w:r>
        <w:rPr>
          <w:rFonts w:eastAsia="Calibri" w:cs="Arial"/>
          <w:b/>
        </w:rPr>
        <w:t>Data:</w:t>
      </w:r>
      <w:r>
        <w:rPr>
          <w:rFonts w:eastAsia="Calibri" w:cs="Arial"/>
        </w:rPr>
        <w:t xml:space="preserve"> 05 de setembro de 2019</w:t>
      </w:r>
    </w:p>
    <w:p w:rsidR="003F43CF" w:rsidRDefault="00AC59D6">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2561/2019</w:t>
      </w:r>
      <w:r>
        <w:rPr>
          <w:rFonts w:eastAsia="Calibri" w:cs="Arial"/>
        </w:rPr>
        <w:tab/>
        <w:t xml:space="preserve">                                                                        </w:t>
      </w:r>
      <w:r>
        <w:rPr>
          <w:rFonts w:eastAsia="Calibri" w:cs="Arial"/>
          <w:b/>
        </w:rPr>
        <w:t>Autor:</w:t>
      </w:r>
      <w:r>
        <w:rPr>
          <w:rFonts w:eastAsia="Calibri" w:cs="Arial"/>
        </w:rPr>
        <w:t xml:space="preserve"> Poder Executivo</w:t>
      </w:r>
    </w:p>
    <w:p w:rsidR="003F43CF" w:rsidRDefault="00AC59D6">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Isabel de Oliveira Elias               </w:t>
      </w:r>
      <w:r>
        <w:rPr>
          <w:rFonts w:eastAsia="Calibri" w:cs="Arial"/>
        </w:rPr>
        <w:tab/>
        <w:t xml:space="preserve">               </w:t>
      </w:r>
      <w:r>
        <w:rPr>
          <w:rFonts w:eastAsia="Calibri" w:cs="Arial"/>
          <w:b/>
        </w:rPr>
        <w:t>Conclusão do Voto:</w:t>
      </w:r>
      <w:r>
        <w:rPr>
          <w:rFonts w:eastAsia="Calibri" w:cs="Arial"/>
        </w:rPr>
        <w:t xml:space="preserve"> Favorável </w:t>
      </w:r>
    </w:p>
    <w:p w:rsidR="003F43CF" w:rsidRDefault="00AC59D6">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a abertura de crédito adicional suplementar no valor de R$ 398.302,71(trezentos</w:t>
      </w:r>
      <w:r>
        <w:rPr>
          <w:rFonts w:eastAsia="Calibri" w:cs="Arial"/>
          <w:bCs/>
        </w:rPr>
        <w:t xml:space="preserve"> e noventa e oito mil trezentos e dois reais e setenta e um centavos) e dá outras providências.</w:t>
      </w:r>
    </w:p>
    <w:p w:rsidR="003F43CF" w:rsidRDefault="003F43CF">
      <w:pPr>
        <w:tabs>
          <w:tab w:val="left" w:pos="1418"/>
          <w:tab w:val="left" w:pos="5059"/>
        </w:tabs>
        <w:spacing w:after="0" w:line="240" w:lineRule="auto"/>
        <w:jc w:val="both"/>
        <w:rPr>
          <w:rFonts w:eastAsia="Calibri" w:cs="Arial"/>
          <w:b/>
        </w:rPr>
      </w:pPr>
    </w:p>
    <w:p w:rsidR="003F43CF" w:rsidRDefault="00AC59D6">
      <w:pPr>
        <w:tabs>
          <w:tab w:val="left" w:pos="1418"/>
          <w:tab w:val="left" w:pos="5059"/>
        </w:tabs>
        <w:spacing w:after="0" w:line="240" w:lineRule="auto"/>
        <w:jc w:val="center"/>
        <w:rPr>
          <w:rFonts w:eastAsia="Calibri" w:cs="Arial"/>
          <w:b/>
        </w:rPr>
      </w:pPr>
      <w:r>
        <w:rPr>
          <w:rFonts w:eastAsia="Calibri" w:cs="Arial"/>
          <w:b/>
        </w:rPr>
        <w:t>Relatório:</w:t>
      </w:r>
    </w:p>
    <w:p w:rsidR="003F43CF" w:rsidRDefault="003F43CF">
      <w:pPr>
        <w:tabs>
          <w:tab w:val="left" w:pos="1418"/>
          <w:tab w:val="left" w:pos="5059"/>
        </w:tabs>
        <w:spacing w:after="0" w:line="240" w:lineRule="auto"/>
        <w:jc w:val="center"/>
        <w:rPr>
          <w:rFonts w:eastAsia="Calibri" w:cs="Arial"/>
          <w:b/>
        </w:rPr>
      </w:pPr>
    </w:p>
    <w:p w:rsidR="003F43CF" w:rsidRDefault="00AC59D6">
      <w:pPr>
        <w:tabs>
          <w:tab w:val="left" w:pos="1701"/>
          <w:tab w:val="left" w:pos="5059"/>
        </w:tabs>
        <w:spacing w:after="0" w:line="240" w:lineRule="auto"/>
        <w:jc w:val="both"/>
        <w:rPr>
          <w:rFonts w:eastAsia="Calibri" w:cs="Arial"/>
          <w:bCs/>
        </w:rPr>
      </w:pPr>
      <w:r>
        <w:rPr>
          <w:rFonts w:eastAsia="Calibri" w:cs="Arial"/>
        </w:rPr>
        <w:t>1.</w:t>
      </w:r>
      <w:r>
        <w:rPr>
          <w:rFonts w:eastAsia="Calibri" w:cs="Arial"/>
        </w:rPr>
        <w:tab/>
        <w:t>O Projeto de Lei em análise foi apresentado nesta Casa Legislativa no dia 05 de setembro de 2019 e tem como objetivo pedido de autorização legis</w:t>
      </w:r>
      <w:r>
        <w:rPr>
          <w:rFonts w:eastAsia="Calibri" w:cs="Arial"/>
        </w:rPr>
        <w:t xml:space="preserve">lativa para </w:t>
      </w:r>
      <w:r>
        <w:rPr>
          <w:rFonts w:eastAsia="Calibri" w:cs="Arial"/>
          <w:bCs/>
        </w:rPr>
        <w:t>abertura de crédito adicional suplementar no valor de R$ 398.302,71(trezentos e noventa e oito mil trezentos e dois reais e setenta e um centavos).</w:t>
      </w:r>
    </w:p>
    <w:p w:rsidR="003F43CF" w:rsidRDefault="003F43CF">
      <w:pPr>
        <w:tabs>
          <w:tab w:val="left" w:pos="1701"/>
          <w:tab w:val="left" w:pos="5059"/>
        </w:tabs>
        <w:spacing w:after="0" w:line="240" w:lineRule="auto"/>
        <w:jc w:val="both"/>
        <w:rPr>
          <w:rFonts w:eastAsia="Calibri" w:cs="Arial"/>
          <w:b/>
        </w:rPr>
      </w:pPr>
    </w:p>
    <w:p w:rsidR="003F43CF" w:rsidRDefault="00AC59D6">
      <w:pPr>
        <w:tabs>
          <w:tab w:val="left" w:pos="1418"/>
          <w:tab w:val="left" w:pos="5059"/>
        </w:tabs>
        <w:spacing w:after="0" w:line="240" w:lineRule="auto"/>
        <w:jc w:val="center"/>
        <w:rPr>
          <w:rFonts w:eastAsia="Calibri" w:cs="Arial"/>
          <w:b/>
        </w:rPr>
      </w:pPr>
      <w:r>
        <w:rPr>
          <w:rFonts w:eastAsia="Calibri" w:cs="Arial"/>
          <w:b/>
        </w:rPr>
        <w:t>Análise:</w:t>
      </w:r>
    </w:p>
    <w:p w:rsidR="003F43CF" w:rsidRDefault="003F43CF">
      <w:pPr>
        <w:tabs>
          <w:tab w:val="left" w:pos="1418"/>
          <w:tab w:val="left" w:pos="5059"/>
        </w:tabs>
        <w:spacing w:after="0" w:line="240" w:lineRule="auto"/>
        <w:jc w:val="center"/>
        <w:rPr>
          <w:rFonts w:eastAsia="Calibri" w:cs="Arial"/>
          <w:b/>
        </w:rPr>
      </w:pPr>
    </w:p>
    <w:p w:rsidR="003F43CF" w:rsidRDefault="00AC59D6">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identifica-se a iniciativa do projeto está correta, nos termos do art.</w:t>
      </w:r>
      <w:r>
        <w:rPr>
          <w:rFonts w:eastAsia="Calibri" w:cs="Arial"/>
        </w:rPr>
        <w:t xml:space="preserve"> 165, inciso III da Constituição Federal.</w:t>
      </w:r>
    </w:p>
    <w:p w:rsidR="003F43CF" w:rsidRDefault="003F43CF">
      <w:pPr>
        <w:tabs>
          <w:tab w:val="left" w:pos="1701"/>
          <w:tab w:val="left" w:pos="5059"/>
        </w:tabs>
        <w:spacing w:after="0" w:line="240" w:lineRule="auto"/>
        <w:jc w:val="both"/>
        <w:rPr>
          <w:rFonts w:eastAsia="Calibri" w:cs="Arial"/>
        </w:rPr>
      </w:pPr>
    </w:p>
    <w:p w:rsidR="003F43CF" w:rsidRDefault="00AC59D6">
      <w:pPr>
        <w:tabs>
          <w:tab w:val="left" w:pos="1701"/>
          <w:tab w:val="left" w:pos="5059"/>
        </w:tabs>
        <w:spacing w:after="0" w:line="240" w:lineRule="auto"/>
        <w:ind w:firstLine="1701"/>
        <w:jc w:val="both"/>
        <w:rPr>
          <w:rFonts w:eastAsia="Calibri" w:cs="Arial"/>
        </w:rPr>
      </w:pPr>
      <w:r>
        <w:rPr>
          <w:rFonts w:eastAsia="Calibri" w:cs="Arial"/>
        </w:rPr>
        <w:t>O Projeto justifica-se para aquisição de um mamógrafo analógico e um digitalizador de mesa para a realização de Raios-X.</w:t>
      </w:r>
    </w:p>
    <w:p w:rsidR="003F43CF" w:rsidRDefault="003F43CF">
      <w:pPr>
        <w:tabs>
          <w:tab w:val="left" w:pos="1701"/>
          <w:tab w:val="left" w:pos="5059"/>
        </w:tabs>
        <w:spacing w:after="0" w:line="240" w:lineRule="auto"/>
        <w:ind w:firstLine="1701"/>
        <w:jc w:val="both"/>
        <w:rPr>
          <w:rFonts w:eastAsia="Calibri" w:cs="Arial"/>
        </w:rPr>
      </w:pPr>
    </w:p>
    <w:p w:rsidR="003F43CF" w:rsidRDefault="00AC59D6">
      <w:pPr>
        <w:tabs>
          <w:tab w:val="left" w:pos="1701"/>
          <w:tab w:val="left" w:pos="5059"/>
        </w:tabs>
        <w:spacing w:after="0" w:line="240" w:lineRule="auto"/>
        <w:ind w:firstLine="1701"/>
        <w:jc w:val="both"/>
        <w:rPr>
          <w:rFonts w:eastAsia="Calibri" w:cs="Arial"/>
        </w:rPr>
      </w:pPr>
      <w:r>
        <w:rPr>
          <w:rFonts w:eastAsia="Calibri" w:cs="Arial"/>
        </w:rPr>
        <w:t xml:space="preserve">Conclui-se que o Projeto de Lei nº 2561, está em condições de tramitar, visto que adequada </w:t>
      </w:r>
      <w:r>
        <w:rPr>
          <w:rFonts w:eastAsia="Calibri" w:cs="Arial"/>
        </w:rPr>
        <w:t>a iniciativa legislativa, acompanhado de justificativa e de ata de aprovação do Conselho Municipal da Saúde.</w:t>
      </w:r>
    </w:p>
    <w:p w:rsidR="003F43CF" w:rsidRDefault="003F43CF">
      <w:pPr>
        <w:tabs>
          <w:tab w:val="left" w:pos="1701"/>
          <w:tab w:val="left" w:pos="5059"/>
        </w:tabs>
        <w:spacing w:after="0" w:line="240" w:lineRule="auto"/>
        <w:ind w:firstLine="1701"/>
        <w:jc w:val="both"/>
        <w:rPr>
          <w:rFonts w:eastAsia="Calibri" w:cs="Arial"/>
        </w:rPr>
      </w:pPr>
    </w:p>
    <w:p w:rsidR="003F43CF" w:rsidRDefault="00AC59D6">
      <w:pPr>
        <w:tabs>
          <w:tab w:val="left" w:pos="1418"/>
          <w:tab w:val="left" w:pos="5059"/>
        </w:tabs>
        <w:spacing w:after="0" w:line="240" w:lineRule="auto"/>
        <w:jc w:val="center"/>
        <w:rPr>
          <w:rFonts w:eastAsia="Calibri" w:cs="Arial"/>
          <w:b/>
        </w:rPr>
      </w:pPr>
      <w:r>
        <w:rPr>
          <w:rFonts w:eastAsia="Calibri" w:cs="Arial"/>
          <w:b/>
        </w:rPr>
        <w:t>Conclusão do Voto:</w:t>
      </w:r>
    </w:p>
    <w:p w:rsidR="003F43CF" w:rsidRDefault="003F43CF">
      <w:pPr>
        <w:tabs>
          <w:tab w:val="left" w:pos="1418"/>
          <w:tab w:val="left" w:pos="5059"/>
        </w:tabs>
        <w:spacing w:after="0" w:line="240" w:lineRule="auto"/>
        <w:jc w:val="both"/>
        <w:rPr>
          <w:rFonts w:eastAsia="Calibri" w:cs="Arial"/>
        </w:rPr>
      </w:pPr>
    </w:p>
    <w:p w:rsidR="003F43CF" w:rsidRDefault="00AC59D6">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w:t>
      </w:r>
      <w:r>
        <w:rPr>
          <w:rFonts w:eastAsia="Calibri" w:cs="Arial"/>
        </w:rPr>
        <w:t>ável à tramitação da matéria.</w:t>
      </w:r>
    </w:p>
    <w:p w:rsidR="003F43CF" w:rsidRDefault="003F43CF">
      <w:pPr>
        <w:tabs>
          <w:tab w:val="left" w:pos="1701"/>
          <w:tab w:val="left" w:pos="5059"/>
        </w:tabs>
        <w:spacing w:after="0" w:line="240" w:lineRule="auto"/>
        <w:jc w:val="both"/>
        <w:rPr>
          <w:rFonts w:eastAsia="Calibri" w:cs="Arial"/>
        </w:rPr>
      </w:pPr>
    </w:p>
    <w:p w:rsidR="003F43CF" w:rsidRDefault="003F43CF">
      <w:pPr>
        <w:tabs>
          <w:tab w:val="left" w:pos="1418"/>
          <w:tab w:val="left" w:pos="5059"/>
        </w:tabs>
        <w:spacing w:after="0" w:line="240" w:lineRule="auto"/>
        <w:jc w:val="both"/>
        <w:rPr>
          <w:rFonts w:eastAsia="Calibri" w:cs="Arial"/>
        </w:rPr>
      </w:pPr>
    </w:p>
    <w:p w:rsidR="003F43CF" w:rsidRDefault="00AC59D6">
      <w:pPr>
        <w:tabs>
          <w:tab w:val="left" w:pos="1701"/>
          <w:tab w:val="left" w:pos="5059"/>
        </w:tabs>
        <w:spacing w:after="0" w:line="240" w:lineRule="auto"/>
        <w:jc w:val="both"/>
        <w:rPr>
          <w:rFonts w:eastAsia="Calibri" w:cs="Arial"/>
        </w:rPr>
      </w:pPr>
      <w:r>
        <w:rPr>
          <w:rFonts w:eastAsia="Calibri" w:cs="Arial"/>
        </w:rPr>
        <w:tab/>
        <w:t>Sala das Comissões, em 19 de setembro de 2019.</w:t>
      </w:r>
    </w:p>
    <w:p w:rsidR="003F43CF" w:rsidRDefault="00AC59D6">
      <w:pPr>
        <w:tabs>
          <w:tab w:val="left" w:pos="1701"/>
          <w:tab w:val="left" w:pos="5059"/>
        </w:tabs>
        <w:spacing w:after="0" w:line="240" w:lineRule="auto"/>
        <w:jc w:val="both"/>
        <w:rPr>
          <w:rFonts w:eastAsia="Calibri" w:cs="Arial"/>
        </w:rPr>
      </w:pPr>
      <w:r>
        <w:rPr>
          <w:rFonts w:eastAsia="Calibri" w:cs="Arial"/>
        </w:rPr>
        <w:tab/>
      </w:r>
    </w:p>
    <w:p w:rsidR="003F43CF" w:rsidRDefault="003F43CF">
      <w:pPr>
        <w:tabs>
          <w:tab w:val="left" w:pos="1701"/>
          <w:tab w:val="left" w:pos="5059"/>
        </w:tabs>
        <w:spacing w:after="0" w:line="240" w:lineRule="auto"/>
        <w:jc w:val="both"/>
        <w:rPr>
          <w:rFonts w:eastAsia="Calibri" w:cs="Arial"/>
        </w:rPr>
      </w:pPr>
    </w:p>
    <w:p w:rsidR="003F43CF" w:rsidRDefault="00AC59D6">
      <w:pPr>
        <w:tabs>
          <w:tab w:val="left" w:pos="1701"/>
          <w:tab w:val="left" w:pos="5059"/>
        </w:tabs>
        <w:spacing w:after="0" w:line="240" w:lineRule="auto"/>
        <w:jc w:val="both"/>
        <w:rPr>
          <w:rFonts w:eastAsia="Calibri" w:cs="Arial"/>
        </w:rPr>
      </w:pPr>
      <w:r>
        <w:rPr>
          <w:rFonts w:eastAsia="Calibri" w:cs="Arial"/>
        </w:rPr>
        <w:tab/>
        <w:t>Vereadora Jane Elizete Ferreira Martins da Silva</w:t>
      </w:r>
    </w:p>
    <w:p w:rsidR="003F43CF" w:rsidRDefault="003F43CF">
      <w:pPr>
        <w:tabs>
          <w:tab w:val="left" w:pos="1418"/>
          <w:tab w:val="left" w:pos="5059"/>
        </w:tabs>
        <w:spacing w:after="0" w:line="240" w:lineRule="auto"/>
        <w:jc w:val="both"/>
        <w:rPr>
          <w:rFonts w:eastAsia="Calibri" w:cs="Arial"/>
        </w:rPr>
      </w:pPr>
    </w:p>
    <w:p w:rsidR="003F43CF" w:rsidRDefault="003F43CF">
      <w:pPr>
        <w:tabs>
          <w:tab w:val="left" w:pos="1418"/>
          <w:tab w:val="left" w:pos="5059"/>
        </w:tabs>
        <w:spacing w:after="0" w:line="240" w:lineRule="auto"/>
        <w:jc w:val="both"/>
        <w:rPr>
          <w:rFonts w:eastAsia="Calibri" w:cs="Arial"/>
          <w:b/>
        </w:rPr>
      </w:pPr>
    </w:p>
    <w:p w:rsidR="003F43CF" w:rsidRDefault="00AC59D6">
      <w:pPr>
        <w:tabs>
          <w:tab w:val="left" w:pos="1418"/>
          <w:tab w:val="left" w:pos="5059"/>
        </w:tabs>
        <w:spacing w:after="0" w:line="240" w:lineRule="auto"/>
        <w:jc w:val="both"/>
        <w:rPr>
          <w:rFonts w:eastAsia="Calibri" w:cs="Arial"/>
          <w:b/>
        </w:rPr>
      </w:pPr>
      <w:r>
        <w:rPr>
          <w:rFonts w:eastAsia="Calibri" w:cs="Arial"/>
          <w:b/>
        </w:rPr>
        <w:t>Pelas conclusões:</w:t>
      </w:r>
    </w:p>
    <w:p w:rsidR="003F43CF" w:rsidRDefault="003F43CF">
      <w:pPr>
        <w:tabs>
          <w:tab w:val="left" w:pos="1418"/>
          <w:tab w:val="left" w:pos="5059"/>
        </w:tabs>
        <w:spacing w:after="0" w:line="240" w:lineRule="auto"/>
        <w:jc w:val="both"/>
        <w:rPr>
          <w:rFonts w:eastAsia="Calibri" w:cs="Arial"/>
        </w:rPr>
      </w:pPr>
    </w:p>
    <w:p w:rsidR="003F43CF" w:rsidRDefault="003F43CF">
      <w:pPr>
        <w:tabs>
          <w:tab w:val="left" w:pos="1418"/>
          <w:tab w:val="left" w:pos="5059"/>
        </w:tabs>
        <w:spacing w:after="0" w:line="240" w:lineRule="auto"/>
        <w:jc w:val="both"/>
        <w:rPr>
          <w:rFonts w:eastAsia="Calibri" w:cs="Arial"/>
        </w:rPr>
      </w:pPr>
    </w:p>
    <w:p w:rsidR="003F43CF" w:rsidRDefault="00AC59D6">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3F43C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9D6" w:rsidRDefault="00AC59D6">
      <w:pPr>
        <w:spacing w:after="0" w:line="240" w:lineRule="auto"/>
      </w:pPr>
      <w:r>
        <w:separator/>
      </w:r>
    </w:p>
  </w:endnote>
  <w:endnote w:type="continuationSeparator" w:id="0">
    <w:p w:rsidR="00AC59D6" w:rsidRDefault="00AC5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9D6" w:rsidRDefault="00AC59D6">
      <w:pPr>
        <w:spacing w:after="0" w:line="240" w:lineRule="auto"/>
      </w:pPr>
      <w:r>
        <w:separator/>
      </w:r>
    </w:p>
  </w:footnote>
  <w:footnote w:type="continuationSeparator" w:id="0">
    <w:p w:rsidR="00AC59D6" w:rsidRDefault="00AC59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3CF"/>
    <w:rsid w:val="00052F92"/>
    <w:rsid w:val="003F43CF"/>
    <w:rsid w:val="00AC59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A14763-EC59-41CA-A932-42F90299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1485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2019-09-16T10:49:00Z</cp:lastPrinted>
  <dcterms:created xsi:type="dcterms:W3CDTF">2019-12-25T15:36:00Z</dcterms:created>
  <dcterms:modified xsi:type="dcterms:W3CDTF">2019-12-25T15:36:00Z</dcterms:modified>
</cp:coreProperties>
</file>