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23/2019 – Comissão de Constituição, Justiça e Redação Final.</w:t>
      </w:r>
    </w:p>
    <w:p>
      <w:pPr>
        <w:pStyle w:val="SemEspaamento"/>
        <w:spacing w:line="360" w:lineRule="auto"/>
        <w:jc w:val="both"/>
        <w:rPr>
          <w:rFonts w:eastAsia="Calibri"/>
          <w:b/>
        </w:rPr>
      </w:pPr>
      <w:r>
        <w:t xml:space="preserve">Ao primeiro dia do mês de agosto de dois mil e dezenove, às quinze horas e trinta minutos, </w:t>
      </w:r>
      <w:bookmarkStart w:id="0" w:name="_GoBack"/>
      <w:bookmarkEnd w:id="0"/>
      <w:r>
        <w:t>reuniram-se na Câmara Municipal as vereadoras Isabel de Oliveira Elias e Jane Elizete Ferreira Martins da Silva</w:t>
      </w:r>
      <w:r>
        <w:rPr>
          <w:color w:val="000000" w:themeColor="text1"/>
        </w:rPr>
        <w:t xml:space="preserve">, </w:t>
      </w:r>
      <w:r>
        <w:t xml:space="preserve">membros da Comissão de Constituição, Justiça e Redação Final, </w:t>
      </w:r>
      <w:r>
        <w:rPr>
          <w:rFonts w:eastAsia="Calibri"/>
        </w:rPr>
        <w:t xml:space="preserve">para análise e emissão de parecer ao seguinte Projeto: </w:t>
      </w:r>
      <w:bookmarkStart w:id="1" w:name="a1"/>
      <w:bookmarkEnd w:id="1"/>
      <w:r>
        <w:rPr>
          <w:b/>
          <w:bCs/>
        </w:rPr>
        <w:t xml:space="preserve">Projeto de Lei do Executivo n° 2547, de 28 de junho de 2019 – </w:t>
      </w:r>
      <w:r>
        <w:rPr>
          <w:bCs/>
        </w:rPr>
        <w:t>Dispõe sobre o estágio de estudantes em órgãos da Administração Municipal e dá outras providências.</w:t>
      </w:r>
      <w:r>
        <w:rPr>
          <w:rFonts w:eastAsia="Calibri"/>
          <w:b/>
        </w:rPr>
        <w:t xml:space="preserve"> </w:t>
      </w:r>
      <w:r>
        <w:rPr>
          <w:rFonts w:eastAsia="Calibri"/>
          <w:bCs/>
        </w:rPr>
        <w:t xml:space="preserve">Após análise do referido projeto a Comissão decidiu </w:t>
      </w:r>
      <w:r>
        <w:rPr>
          <w:rFonts w:eastAsia="Calibri"/>
          <w:b/>
          <w:bCs/>
        </w:rPr>
        <w:t xml:space="preserve">emitir parecer favorável. 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Cs/>
        </w:rPr>
      </w:pPr>
    </w:p>
    <w:p>
      <w:pPr>
        <w:pStyle w:val="SemEspaamento"/>
        <w:spacing w:line="360" w:lineRule="auto"/>
        <w:jc w:val="both"/>
        <w:rPr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DE1F-4CC0-4B98-BA8B-2732E32E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2019-07-05T18:09:00Z</cp:lastPrinted>
  <dcterms:created xsi:type="dcterms:W3CDTF">2019-08-01T20:07:00Z</dcterms:created>
  <dcterms:modified xsi:type="dcterms:W3CDTF">2019-08-01T20:09:00Z</dcterms:modified>
</cp:coreProperties>
</file>