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AE" w:rsidRDefault="00B531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1AE" w:rsidRDefault="00133E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20/2019 - Comissão de Orçamento e Finanças.</w:t>
      </w:r>
    </w:p>
    <w:p w:rsidR="00B531AE" w:rsidRDefault="00133E0B">
      <w:pPr>
        <w:pStyle w:val="SemEspaamento"/>
        <w:spacing w:line="36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Aos quatro dias do mês de julho de dois mil e dezenove, às quinze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>membros da Comissão de Orçamento e Finanças, para análise</w:t>
      </w:r>
      <w:r>
        <w:rPr>
          <w:rFonts w:eastAsia="Calibri"/>
        </w:rPr>
        <w:t xml:space="preserve"> e emissão de parecer aos seguintes Projetos:</w:t>
      </w:r>
      <w:r>
        <w:t xml:space="preserve"> </w:t>
      </w:r>
      <w:r>
        <w:rPr>
          <w:rFonts w:eastAsia="Calibri"/>
          <w:b/>
          <w:bCs/>
        </w:rPr>
        <w:t>Projeto de Lei do Executivo n° 2531, de 22 de maio de 2019 –</w:t>
      </w:r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 xml:space="preserve">Autoriza o Poder Executivo municipal a realizar processo seletivo simplificado e contratar por tempo determinado, por excepcional interesse público, </w:t>
      </w:r>
      <w:r>
        <w:rPr>
          <w:rFonts w:eastAsia="Calibri"/>
          <w:bCs/>
        </w:rPr>
        <w:t xml:space="preserve">nos termos do art. 37, IX da Constituição Federal e art. 76 da Lei Orgânica municipal e dá outras providências; e </w:t>
      </w:r>
      <w:r>
        <w:rPr>
          <w:rFonts w:eastAsia="Calibri"/>
          <w:b/>
          <w:bCs/>
        </w:rPr>
        <w:t>Projeto de Lei do Executivo n° 2535, de 07 de junho de 2019 –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Autoriza o Poder Executivo municipal criar cargos e dá outras providências.</w:t>
      </w:r>
      <w:bookmarkStart w:id="1" w:name="a1"/>
      <w:bookmarkEnd w:id="1"/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>Após</w:t>
      </w:r>
      <w:r>
        <w:rPr>
          <w:rFonts w:eastAsia="Calibri"/>
          <w:bCs/>
        </w:rPr>
        <w:t xml:space="preserve">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B531AE" w:rsidRDefault="00B531AE">
      <w:pPr>
        <w:pStyle w:val="SemEspaamento"/>
        <w:spacing w:line="360" w:lineRule="auto"/>
        <w:jc w:val="both"/>
        <w:rPr>
          <w:b/>
          <w:bCs/>
        </w:rPr>
      </w:pPr>
    </w:p>
    <w:sectPr w:rsidR="00B531A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AE"/>
    <w:rsid w:val="00133E0B"/>
    <w:rsid w:val="00B5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722F-FE63-449E-B776-F86A317D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601B-818D-423F-AEDB-FC999FE5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</cp:lastModifiedBy>
  <cp:revision>2</cp:revision>
  <cp:lastPrinted>2019-07-05T18:07:00Z</cp:lastPrinted>
  <dcterms:created xsi:type="dcterms:W3CDTF">2019-07-09T01:31:00Z</dcterms:created>
  <dcterms:modified xsi:type="dcterms:W3CDTF">2019-07-09T01:31:00Z</dcterms:modified>
</cp:coreProperties>
</file>