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10/2019 – Comissão de Constituição, Justiça e Redação Final.</w:t>
      </w:r>
    </w:p>
    <w:p>
      <w:pPr>
        <w:pStyle w:val="SemEspaamento"/>
        <w:spacing w:line="360" w:lineRule="auto"/>
        <w:jc w:val="both"/>
        <w:rPr>
          <w:bCs/>
        </w:rPr>
      </w:pPr>
      <w:r>
        <w:t>Aos dez dias do mês de abril de dois mil e dezenove, às quinze horas</w:t>
      </w:r>
      <w:r>
        <w:rPr>
          <w:color w:val="000000" w:themeColor="text1"/>
        </w:rPr>
        <w:t>,</w:t>
      </w:r>
      <w:r>
        <w:t xml:space="preserve"> reuniram-se na Câmara Municipal os vereadores Isabel de Oliveira Elias, Jane Elizete Ferreira Martins da Silva e Teodoro Jair </w:t>
      </w:r>
      <w:proofErr w:type="spellStart"/>
      <w:r>
        <w:t>Dessbessel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 xml:space="preserve">para análise e emissão de parecer ao seguinte Projeto: </w:t>
      </w:r>
      <w:bookmarkStart w:id="0" w:name="a1"/>
      <w:bookmarkEnd w:id="0"/>
      <w:r>
        <w:rPr>
          <w:b/>
          <w:bCs/>
        </w:rPr>
        <w:t>Projeto de Resolução n°</w:t>
      </w:r>
      <w:bookmarkStart w:id="1" w:name="_GoBack"/>
      <w:bookmarkEnd w:id="1"/>
      <w:r>
        <w:rPr>
          <w:b/>
          <w:bCs/>
        </w:rPr>
        <w:t xml:space="preserve"> 2, de </w:t>
      </w:r>
      <w:proofErr w:type="gramStart"/>
      <w:r>
        <w:rPr>
          <w:b/>
          <w:bCs/>
        </w:rPr>
        <w:t>5</w:t>
      </w:r>
      <w:proofErr w:type="gramEnd"/>
      <w:r>
        <w:rPr>
          <w:b/>
          <w:bCs/>
        </w:rPr>
        <w:t xml:space="preserve"> de abril de 2019</w:t>
      </w:r>
      <w:r>
        <w:rPr>
          <w:bCs/>
        </w:rPr>
        <w:t xml:space="preserve"> - Trata da aprovação das diárias e relatórios de viagens dos vereadores do Poder Legislativo municipal do período de 1º de janeiro a 31 de março de 2019, e dá outras providências.</w:t>
      </w:r>
      <w:r>
        <w:rPr>
          <w:lang w:val="pt-PT"/>
        </w:rPr>
        <w:t xml:space="preserve"> </w:t>
      </w:r>
      <w:r>
        <w:rPr>
          <w:bCs/>
        </w:rPr>
        <w:t xml:space="preserve">Após análise do referido projeto a Comissão decidiu </w:t>
      </w:r>
      <w:r>
        <w:rPr>
          <w:b/>
          <w:bCs/>
        </w:rPr>
        <w:t xml:space="preserve">emitir parecer favorável.  </w:t>
      </w:r>
      <w:r>
        <w:rPr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91C7-737C-4563-8986-2878B534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2018-11-22T10:38:00Z</cp:lastPrinted>
  <dcterms:created xsi:type="dcterms:W3CDTF">2019-04-10T19:32:00Z</dcterms:created>
  <dcterms:modified xsi:type="dcterms:W3CDTF">2019-04-10T19:33:00Z</dcterms:modified>
</cp:coreProperties>
</file>