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A6" w:rsidRDefault="00B36AA6" w:rsidP="00B36AA6">
      <w:pPr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Projeto de Lei nº 24</w:t>
      </w:r>
      <w:r w:rsidR="00757947">
        <w:rPr>
          <w:rFonts w:cs="Arial"/>
          <w:b/>
          <w:sz w:val="26"/>
          <w:szCs w:val="26"/>
        </w:rPr>
        <w:t>6</w:t>
      </w:r>
      <w:r w:rsidR="00B1387A">
        <w:rPr>
          <w:rFonts w:cs="Arial"/>
          <w:b/>
          <w:sz w:val="26"/>
          <w:szCs w:val="26"/>
        </w:rPr>
        <w:t>5</w:t>
      </w:r>
      <w:r>
        <w:rPr>
          <w:rFonts w:cs="Arial"/>
          <w:b/>
          <w:sz w:val="26"/>
          <w:szCs w:val="26"/>
        </w:rPr>
        <w:t xml:space="preserve">de </w:t>
      </w:r>
      <w:r w:rsidR="00757947">
        <w:rPr>
          <w:rFonts w:cs="Arial"/>
          <w:b/>
          <w:sz w:val="26"/>
          <w:szCs w:val="26"/>
        </w:rPr>
        <w:t>1</w:t>
      </w:r>
      <w:r w:rsidR="00D974D7">
        <w:rPr>
          <w:rFonts w:cs="Arial"/>
          <w:b/>
          <w:sz w:val="26"/>
          <w:szCs w:val="26"/>
        </w:rPr>
        <w:t>2</w:t>
      </w:r>
      <w:r>
        <w:rPr>
          <w:rFonts w:cs="Arial"/>
          <w:b/>
          <w:sz w:val="26"/>
          <w:szCs w:val="26"/>
        </w:rPr>
        <w:t xml:space="preserve"> de </w:t>
      </w:r>
      <w:r w:rsidR="00757947">
        <w:rPr>
          <w:rFonts w:cs="Arial"/>
          <w:b/>
          <w:sz w:val="26"/>
          <w:szCs w:val="26"/>
        </w:rPr>
        <w:t xml:space="preserve">setembro </w:t>
      </w:r>
      <w:r>
        <w:rPr>
          <w:rFonts w:cs="Arial"/>
          <w:b/>
          <w:sz w:val="26"/>
          <w:szCs w:val="26"/>
        </w:rPr>
        <w:t>de 2018.</w:t>
      </w:r>
    </w:p>
    <w:p w:rsidR="00B36AA6" w:rsidRDefault="00B36AA6" w:rsidP="00B36AA6">
      <w:pPr>
        <w:ind w:left="708" w:firstLine="708"/>
        <w:rPr>
          <w:rFonts w:cs="Arial"/>
          <w:b/>
          <w:sz w:val="26"/>
          <w:szCs w:val="26"/>
        </w:rPr>
      </w:pPr>
    </w:p>
    <w:p w:rsidR="00B36AA6" w:rsidRDefault="00B36AA6" w:rsidP="00B36AA6">
      <w:pPr>
        <w:rPr>
          <w:rFonts w:cs="Arial"/>
          <w:sz w:val="26"/>
          <w:szCs w:val="26"/>
        </w:rPr>
      </w:pPr>
    </w:p>
    <w:p w:rsidR="00B36AA6" w:rsidRDefault="00B36AA6" w:rsidP="00B36AA6">
      <w:pPr>
        <w:spacing w:after="120" w:line="360" w:lineRule="auto"/>
        <w:ind w:left="3240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AUTORIZA A CONTRATAÇÃO EMERGENCIAL TEMPORÁRIA, PARA ATENDER EXCEPCIONAL INTERESSE PÚBLICO, NA FORMA DO ART. 37, IX DA CONSTITUIÇÃO FEDERAL E ART. 76 DA LEI ORGÂNICA MUNICIPAL E DÁ OUTRAS PROVIDÊNCIAS.</w:t>
      </w:r>
    </w:p>
    <w:p w:rsidR="00B36AA6" w:rsidRDefault="00B36AA6" w:rsidP="00B36AA6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B36AA6" w:rsidRDefault="00B36AA6" w:rsidP="00B36AA6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              Art. 1º É autorizado o Poder Executivo Municipal a contratar, emergencialmente, para atender necessidade de excepcional interesse público, nos termos do art. 37, IX da Constituição Federal e art. 76 da Lei Orgânica Municipal:</w:t>
      </w:r>
    </w:p>
    <w:p w:rsidR="00B36AA6" w:rsidRDefault="00B36AA6" w:rsidP="00B36AA6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866"/>
        <w:gridCol w:w="4906"/>
        <w:gridCol w:w="2822"/>
      </w:tblGrid>
      <w:tr w:rsidR="00B36AA6" w:rsidTr="00B36AA6"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AA6" w:rsidRDefault="00B36AA6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>Vagas</w:t>
            </w:r>
          </w:p>
        </w:tc>
        <w:tc>
          <w:tcPr>
            <w:tcW w:w="4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AA6" w:rsidRDefault="00B36AA6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>Cargo/Função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AA6" w:rsidRDefault="00B36AA6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>VENCIMENTO</w:t>
            </w:r>
          </w:p>
        </w:tc>
      </w:tr>
      <w:tr w:rsidR="00B36AA6" w:rsidTr="00B36AA6"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AA6" w:rsidRDefault="00B36AA6" w:rsidP="0034499D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>0</w:t>
            </w:r>
            <w:r w:rsidR="0034499D">
              <w:rPr>
                <w:rFonts w:eastAsia="SimSu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AA6" w:rsidRDefault="00B36AA6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>Monitor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AA6" w:rsidRDefault="00B36AA6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>R$ 1.150,00</w:t>
            </w:r>
          </w:p>
        </w:tc>
      </w:tr>
    </w:tbl>
    <w:p w:rsidR="00B36AA6" w:rsidRDefault="00B36AA6" w:rsidP="00B36AA6">
      <w:pPr>
        <w:spacing w:line="360" w:lineRule="auto"/>
        <w:ind w:firstLine="3179"/>
        <w:jc w:val="both"/>
        <w:rPr>
          <w:rFonts w:eastAsia="SimSun"/>
          <w:sz w:val="26"/>
          <w:szCs w:val="26"/>
        </w:rPr>
      </w:pPr>
    </w:p>
    <w:p w:rsidR="00B36AA6" w:rsidRDefault="0034499D" w:rsidP="00B36AA6">
      <w:pPr>
        <w:spacing w:line="360" w:lineRule="auto"/>
        <w:ind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Art. 2º A contratação</w:t>
      </w:r>
      <w:r w:rsidR="00B36AA6">
        <w:rPr>
          <w:rFonts w:eastAsia="SimSun"/>
          <w:sz w:val="26"/>
          <w:szCs w:val="26"/>
        </w:rPr>
        <w:t xml:space="preserve"> de que </w:t>
      </w:r>
      <w:r>
        <w:rPr>
          <w:rFonts w:eastAsia="SimSun"/>
          <w:sz w:val="26"/>
          <w:szCs w:val="26"/>
        </w:rPr>
        <w:t>trata o artigo 1º desta Lei será</w:t>
      </w:r>
      <w:bookmarkStart w:id="0" w:name="_GoBack"/>
      <w:bookmarkEnd w:id="0"/>
      <w:r w:rsidR="00B36AA6">
        <w:rPr>
          <w:rFonts w:eastAsia="SimSun"/>
          <w:sz w:val="26"/>
          <w:szCs w:val="26"/>
        </w:rPr>
        <w:t xml:space="preserve"> pelo prazo de até 06 (seis) meses, a contar da celebração do contrato e de caráter temporário, conforme estabelece o inciso IX do artigo 37 da Constituição Federal.</w:t>
      </w:r>
    </w:p>
    <w:p w:rsidR="00B36AA6" w:rsidRDefault="00B36AA6" w:rsidP="00B36AA6">
      <w:pPr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B36AA6" w:rsidRDefault="00B36AA6" w:rsidP="00B36AA6">
      <w:pPr>
        <w:spacing w:line="360" w:lineRule="auto"/>
        <w:ind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       Art. 3º As atribuições, carga horária e requisitos para contratação constam no ANEXO I da presente Lei.</w:t>
      </w:r>
    </w:p>
    <w:p w:rsidR="00B36AA6" w:rsidRDefault="00B36AA6" w:rsidP="00B36AA6">
      <w:pPr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B36AA6" w:rsidRDefault="00B36AA6" w:rsidP="00B36AA6">
      <w:pPr>
        <w:spacing w:line="360" w:lineRule="auto"/>
        <w:ind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       Art. 4º Esta Lei entra em vigor na data de sua publicação.</w:t>
      </w:r>
    </w:p>
    <w:p w:rsidR="00B36AA6" w:rsidRDefault="00B36AA6" w:rsidP="00B36AA6">
      <w:pPr>
        <w:spacing w:line="360" w:lineRule="auto"/>
        <w:ind w:left="1416" w:firstLine="708"/>
        <w:jc w:val="both"/>
        <w:rPr>
          <w:rFonts w:eastAsia="SimSun"/>
          <w:sz w:val="26"/>
          <w:szCs w:val="26"/>
        </w:rPr>
      </w:pPr>
    </w:p>
    <w:p w:rsidR="00B36AA6" w:rsidRDefault="00B36AA6" w:rsidP="00B36AA6">
      <w:pPr>
        <w:spacing w:line="360" w:lineRule="auto"/>
        <w:ind w:left="3540"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Salto do Jacuí, </w:t>
      </w:r>
      <w:r w:rsidR="00D974D7">
        <w:rPr>
          <w:rFonts w:eastAsia="SimSun"/>
          <w:sz w:val="26"/>
          <w:szCs w:val="26"/>
        </w:rPr>
        <w:t>12</w:t>
      </w:r>
      <w:r>
        <w:rPr>
          <w:rFonts w:eastAsia="SimSun"/>
          <w:sz w:val="26"/>
          <w:szCs w:val="26"/>
        </w:rPr>
        <w:t xml:space="preserve"> de </w:t>
      </w:r>
      <w:r w:rsidR="00757947">
        <w:rPr>
          <w:rFonts w:eastAsia="SimSun"/>
          <w:sz w:val="26"/>
          <w:szCs w:val="26"/>
        </w:rPr>
        <w:t>setembro</w:t>
      </w:r>
      <w:r>
        <w:rPr>
          <w:rFonts w:eastAsia="SimSun"/>
          <w:sz w:val="26"/>
          <w:szCs w:val="26"/>
        </w:rPr>
        <w:t xml:space="preserve"> de 2018.</w:t>
      </w:r>
    </w:p>
    <w:p w:rsidR="00B36AA6" w:rsidRDefault="00B36AA6" w:rsidP="00B36AA6">
      <w:pPr>
        <w:spacing w:line="360" w:lineRule="auto"/>
        <w:jc w:val="both"/>
        <w:rPr>
          <w:rFonts w:eastAsia="SimSun"/>
          <w:sz w:val="26"/>
          <w:szCs w:val="26"/>
        </w:rPr>
      </w:pPr>
    </w:p>
    <w:p w:rsidR="00B36AA6" w:rsidRDefault="00B36AA6" w:rsidP="00B36AA6">
      <w:pPr>
        <w:spacing w:line="360" w:lineRule="auto"/>
        <w:ind w:left="2832" w:firstLine="708"/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Claudiomiro Gamst Robinson</w:t>
      </w:r>
    </w:p>
    <w:p w:rsidR="00B36AA6" w:rsidRDefault="00B36AA6" w:rsidP="00B36AA6">
      <w:pPr>
        <w:spacing w:line="360" w:lineRule="auto"/>
        <w:ind w:firstLine="2940"/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ab/>
        <w:t xml:space="preserve">         Prefeito Municipal</w:t>
      </w:r>
    </w:p>
    <w:p w:rsidR="00B36AA6" w:rsidRDefault="00B36AA6" w:rsidP="00B36AA6">
      <w:pPr>
        <w:spacing w:line="360" w:lineRule="auto"/>
        <w:jc w:val="both"/>
        <w:rPr>
          <w:rFonts w:cs="Arial"/>
          <w:sz w:val="26"/>
          <w:szCs w:val="26"/>
        </w:rPr>
      </w:pPr>
    </w:p>
    <w:p w:rsidR="00B36AA6" w:rsidRDefault="00B36AA6" w:rsidP="00B36AA6">
      <w:pPr>
        <w:spacing w:line="360" w:lineRule="auto"/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Projeto de Lei n. 24</w:t>
      </w:r>
      <w:r w:rsidR="00757947">
        <w:rPr>
          <w:rFonts w:cs="Arial"/>
          <w:b/>
          <w:sz w:val="26"/>
          <w:szCs w:val="26"/>
        </w:rPr>
        <w:t>6</w:t>
      </w:r>
      <w:r w:rsidR="00F92EF8">
        <w:rPr>
          <w:rFonts w:cs="Arial"/>
          <w:b/>
          <w:sz w:val="26"/>
          <w:szCs w:val="26"/>
        </w:rPr>
        <w:t>5</w:t>
      </w:r>
      <w:r>
        <w:rPr>
          <w:rFonts w:cs="Arial"/>
          <w:b/>
          <w:sz w:val="26"/>
          <w:szCs w:val="26"/>
        </w:rPr>
        <w:t xml:space="preserve"> de </w:t>
      </w:r>
      <w:r w:rsidR="00D974D7">
        <w:rPr>
          <w:rFonts w:cs="Arial"/>
          <w:b/>
          <w:sz w:val="26"/>
          <w:szCs w:val="26"/>
        </w:rPr>
        <w:t>12</w:t>
      </w:r>
      <w:r>
        <w:rPr>
          <w:rFonts w:cs="Arial"/>
          <w:b/>
          <w:sz w:val="26"/>
          <w:szCs w:val="26"/>
        </w:rPr>
        <w:t xml:space="preserve"> de </w:t>
      </w:r>
      <w:r w:rsidR="00757947">
        <w:rPr>
          <w:rFonts w:cs="Arial"/>
          <w:b/>
          <w:sz w:val="26"/>
          <w:szCs w:val="26"/>
        </w:rPr>
        <w:t>setembro</w:t>
      </w:r>
      <w:r>
        <w:rPr>
          <w:rFonts w:cs="Arial"/>
          <w:b/>
          <w:sz w:val="26"/>
          <w:szCs w:val="26"/>
        </w:rPr>
        <w:t xml:space="preserve"> de 2018.</w:t>
      </w:r>
    </w:p>
    <w:p w:rsidR="00B36AA6" w:rsidRDefault="00B36AA6" w:rsidP="00B36AA6">
      <w:pPr>
        <w:spacing w:line="360" w:lineRule="auto"/>
        <w:jc w:val="both"/>
        <w:rPr>
          <w:rFonts w:cs="Arial"/>
          <w:sz w:val="26"/>
          <w:szCs w:val="26"/>
        </w:rPr>
      </w:pPr>
    </w:p>
    <w:p w:rsidR="00B36AA6" w:rsidRDefault="00B36AA6" w:rsidP="00B36AA6">
      <w:pPr>
        <w:jc w:val="both"/>
        <w:rPr>
          <w:rFonts w:cs="Arial"/>
          <w:sz w:val="26"/>
          <w:szCs w:val="26"/>
        </w:rPr>
      </w:pPr>
    </w:p>
    <w:p w:rsidR="00B36AA6" w:rsidRDefault="00B36AA6" w:rsidP="00B36AA6">
      <w:pPr>
        <w:spacing w:line="36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</w:p>
    <w:p w:rsidR="00B36AA6" w:rsidRDefault="00B36AA6" w:rsidP="00B36AA6">
      <w:pPr>
        <w:spacing w:line="360" w:lineRule="auto"/>
        <w:ind w:firstLine="1843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Senhor Presidente</w:t>
      </w:r>
    </w:p>
    <w:p w:rsidR="00B36AA6" w:rsidRDefault="00B36AA6" w:rsidP="00B36AA6">
      <w:pPr>
        <w:spacing w:line="360" w:lineRule="auto"/>
        <w:ind w:firstLine="1843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Senhores Vereadores</w:t>
      </w:r>
    </w:p>
    <w:p w:rsidR="00B36AA6" w:rsidRDefault="00B36AA6" w:rsidP="00B36AA6">
      <w:pPr>
        <w:spacing w:line="360" w:lineRule="auto"/>
        <w:ind w:firstLine="70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708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 xml:space="preserve">                    De acordo com solicitação efetuada pela Secretaria de Ação Social, encaminhamos o presente Projeto de Lei que visa autorização para contratação emergencial temporária de </w:t>
      </w:r>
      <w:r w:rsidR="00F249DF">
        <w:rPr>
          <w:rFonts w:eastAsia="SimSun" w:cs="Arial"/>
          <w:sz w:val="26"/>
          <w:szCs w:val="26"/>
        </w:rPr>
        <w:t>mais uma profissional</w:t>
      </w:r>
      <w:r>
        <w:rPr>
          <w:rFonts w:eastAsia="SimSun" w:cs="Arial"/>
          <w:sz w:val="26"/>
          <w:szCs w:val="26"/>
        </w:rPr>
        <w:t xml:space="preserve"> para desenvolver atividades junto à Casa de Passagem</w:t>
      </w:r>
      <w:r w:rsidR="00F249DF">
        <w:rPr>
          <w:rFonts w:eastAsia="SimSun" w:cs="Arial"/>
          <w:sz w:val="26"/>
          <w:szCs w:val="26"/>
        </w:rPr>
        <w:t xml:space="preserve">. Ocorre que em Audiência realizada na data de 30 de agosto de 2018, </w:t>
      </w:r>
      <w:r w:rsidR="00D974D7">
        <w:rPr>
          <w:rFonts w:eastAsia="SimSun" w:cs="Arial"/>
          <w:sz w:val="26"/>
          <w:szCs w:val="26"/>
        </w:rPr>
        <w:t xml:space="preserve">cópia </w:t>
      </w:r>
      <w:r w:rsidR="00DF6BAB">
        <w:rPr>
          <w:rFonts w:eastAsia="SimSun" w:cs="Arial"/>
          <w:sz w:val="26"/>
          <w:szCs w:val="26"/>
        </w:rPr>
        <w:t>anexa</w:t>
      </w:r>
      <w:r w:rsidR="00D974D7">
        <w:rPr>
          <w:rFonts w:eastAsia="SimSun" w:cs="Arial"/>
          <w:sz w:val="26"/>
          <w:szCs w:val="26"/>
        </w:rPr>
        <w:t xml:space="preserve">, </w:t>
      </w:r>
      <w:r w:rsidR="00F249DF">
        <w:rPr>
          <w:rFonts w:eastAsia="SimSun" w:cs="Arial"/>
          <w:sz w:val="26"/>
          <w:szCs w:val="26"/>
        </w:rPr>
        <w:t xml:space="preserve">onde estiveram presentes </w:t>
      </w:r>
      <w:r w:rsidR="008F5136">
        <w:rPr>
          <w:rFonts w:eastAsia="SimSun" w:cs="Arial"/>
          <w:sz w:val="26"/>
          <w:szCs w:val="26"/>
        </w:rPr>
        <w:t>os profissionais responsáveis pela manutenção da Casa juntamente com a Promotora, foi solicitada a contratação de mais uma profissional devido ao aumento da demanda e pelo fato das monitoras que lá estão desempenh</w:t>
      </w:r>
      <w:r w:rsidR="00800078">
        <w:rPr>
          <w:rFonts w:eastAsia="SimSun" w:cs="Arial"/>
          <w:sz w:val="26"/>
          <w:szCs w:val="26"/>
        </w:rPr>
        <w:t>ando suas funções estarem sobrec</w:t>
      </w:r>
      <w:r w:rsidR="008F5136">
        <w:rPr>
          <w:rFonts w:eastAsia="SimSun" w:cs="Arial"/>
          <w:sz w:val="26"/>
          <w:szCs w:val="26"/>
        </w:rPr>
        <w:t>arregadas.</w:t>
      </w: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ab/>
      </w:r>
      <w:r>
        <w:rPr>
          <w:rFonts w:eastAsia="SimSun" w:cs="Arial"/>
          <w:sz w:val="26"/>
          <w:szCs w:val="26"/>
        </w:rPr>
        <w:tab/>
        <w:t xml:space="preserve">       Assim, solicitamos à Vossa Excelência e, aos nobres Edís Vereadores que compõe este colegiado, que aprovem o presente Projeto, em regime de urgência, haja vista que é de extrema importância para a população local.</w:t>
      </w: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ab/>
      </w:r>
      <w:r>
        <w:rPr>
          <w:rFonts w:eastAsia="SimSun" w:cs="Arial"/>
          <w:sz w:val="26"/>
          <w:szCs w:val="26"/>
        </w:rPr>
        <w:tab/>
        <w:t xml:space="preserve">       Salto do Jacuí, </w:t>
      </w:r>
      <w:r w:rsidR="00D974D7">
        <w:rPr>
          <w:rFonts w:eastAsia="SimSun" w:cs="Arial"/>
          <w:sz w:val="26"/>
          <w:szCs w:val="26"/>
        </w:rPr>
        <w:t>12</w:t>
      </w:r>
      <w:r>
        <w:rPr>
          <w:rFonts w:eastAsia="SimSun" w:cs="Arial"/>
          <w:sz w:val="26"/>
          <w:szCs w:val="26"/>
        </w:rPr>
        <w:t xml:space="preserve"> de agosto de 2018.</w:t>
      </w: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D974D7" w:rsidP="00B36AA6">
      <w:pPr>
        <w:spacing w:line="360" w:lineRule="auto"/>
        <w:ind w:firstLine="2268"/>
        <w:jc w:val="both"/>
        <w:rPr>
          <w:rFonts w:eastAsia="SimSun" w:cs="Arial"/>
          <w:b/>
          <w:sz w:val="26"/>
          <w:szCs w:val="26"/>
        </w:rPr>
      </w:pPr>
      <w:r>
        <w:rPr>
          <w:rFonts w:eastAsia="SimSun" w:cs="Arial"/>
          <w:b/>
          <w:sz w:val="26"/>
          <w:szCs w:val="26"/>
        </w:rPr>
        <w:tab/>
      </w:r>
      <w:r>
        <w:rPr>
          <w:rFonts w:eastAsia="SimSun" w:cs="Arial"/>
          <w:b/>
          <w:sz w:val="26"/>
          <w:szCs w:val="26"/>
        </w:rPr>
        <w:tab/>
      </w:r>
      <w:r>
        <w:rPr>
          <w:rFonts w:eastAsia="SimSun" w:cs="Arial"/>
          <w:b/>
          <w:sz w:val="26"/>
          <w:szCs w:val="26"/>
        </w:rPr>
        <w:tab/>
      </w:r>
      <w:r w:rsidR="00B36AA6">
        <w:rPr>
          <w:rFonts w:eastAsia="SimSun" w:cs="Arial"/>
          <w:b/>
          <w:sz w:val="26"/>
          <w:szCs w:val="26"/>
        </w:rPr>
        <w:t xml:space="preserve">Claudiomiro Gamst Robinson                         </w:t>
      </w:r>
    </w:p>
    <w:p w:rsidR="00B36AA6" w:rsidRDefault="00D974D7" w:rsidP="00B36AA6">
      <w:pPr>
        <w:spacing w:line="360" w:lineRule="auto"/>
        <w:ind w:firstLine="2268"/>
        <w:jc w:val="both"/>
        <w:rPr>
          <w:rFonts w:eastAsia="SimSun" w:cs="Arial"/>
          <w:b/>
          <w:sz w:val="26"/>
          <w:szCs w:val="26"/>
        </w:rPr>
      </w:pPr>
      <w:r>
        <w:rPr>
          <w:rFonts w:eastAsia="SimSun" w:cs="Arial"/>
          <w:b/>
          <w:sz w:val="26"/>
          <w:szCs w:val="26"/>
        </w:rPr>
        <w:tab/>
      </w:r>
      <w:r>
        <w:rPr>
          <w:rFonts w:eastAsia="SimSun" w:cs="Arial"/>
          <w:b/>
          <w:sz w:val="26"/>
          <w:szCs w:val="26"/>
        </w:rPr>
        <w:tab/>
      </w:r>
      <w:r>
        <w:rPr>
          <w:rFonts w:eastAsia="SimSun" w:cs="Arial"/>
          <w:b/>
          <w:sz w:val="26"/>
          <w:szCs w:val="26"/>
        </w:rPr>
        <w:tab/>
      </w:r>
      <w:r w:rsidR="00B36AA6">
        <w:rPr>
          <w:rFonts w:eastAsia="SimSun" w:cs="Arial"/>
          <w:b/>
          <w:sz w:val="26"/>
          <w:szCs w:val="26"/>
        </w:rPr>
        <w:t>Prefeito Municipal</w:t>
      </w: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b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b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b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b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b/>
          <w:sz w:val="26"/>
          <w:szCs w:val="26"/>
        </w:rPr>
      </w:pPr>
    </w:p>
    <w:p w:rsidR="00B36AA6" w:rsidRDefault="00B36AA6" w:rsidP="00B36AA6">
      <w:pPr>
        <w:spacing w:line="360" w:lineRule="auto"/>
        <w:jc w:val="both"/>
        <w:rPr>
          <w:rFonts w:eastAsia="SimSun" w:cs="Arial"/>
          <w:b/>
          <w:sz w:val="26"/>
          <w:szCs w:val="26"/>
        </w:rPr>
      </w:pPr>
    </w:p>
    <w:p w:rsidR="00B36AA6" w:rsidRDefault="00B36AA6" w:rsidP="00B36AA6">
      <w:pPr>
        <w:spacing w:line="360" w:lineRule="auto"/>
        <w:jc w:val="both"/>
        <w:rPr>
          <w:rFonts w:eastAsia="SimSun" w:cs="Arial"/>
          <w:b/>
          <w:sz w:val="26"/>
          <w:szCs w:val="26"/>
          <w:u w:val="single"/>
        </w:rPr>
      </w:pPr>
      <w:r>
        <w:rPr>
          <w:rFonts w:eastAsia="SimSun" w:cs="Arial"/>
          <w:b/>
          <w:sz w:val="26"/>
          <w:szCs w:val="26"/>
        </w:rPr>
        <w:tab/>
      </w:r>
      <w:r>
        <w:rPr>
          <w:rFonts w:eastAsia="SimSun" w:cs="Arial"/>
          <w:b/>
          <w:sz w:val="26"/>
          <w:szCs w:val="26"/>
        </w:rPr>
        <w:tab/>
      </w:r>
      <w:r>
        <w:rPr>
          <w:rFonts w:eastAsia="SimSun" w:cs="Arial"/>
          <w:b/>
          <w:sz w:val="26"/>
          <w:szCs w:val="26"/>
        </w:rPr>
        <w:tab/>
      </w:r>
      <w:r>
        <w:rPr>
          <w:rFonts w:eastAsia="SimSun" w:cs="Arial"/>
          <w:b/>
          <w:sz w:val="26"/>
          <w:szCs w:val="26"/>
        </w:rPr>
        <w:tab/>
      </w:r>
      <w:r>
        <w:rPr>
          <w:rFonts w:eastAsia="SimSun" w:cs="Arial"/>
          <w:b/>
          <w:sz w:val="26"/>
          <w:szCs w:val="26"/>
          <w:u w:val="single"/>
        </w:rPr>
        <w:t>ANEXO I</w:t>
      </w: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 xml:space="preserve">          CARGO: MONITOR</w:t>
      </w: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 xml:space="preserve">DESCRIÇÃO SINTÉTICA DA FUNÇÃO: </w:t>
      </w: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708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O monitor é responsável por monitorar os horários e auxiliar no desenvolvimento de tarefas, verificar o bem estar, a alimentação, o sono e a disposição física e psicológica das crianças sob seus cuidados.</w:t>
      </w: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DESCRIÇÃO ANALÍTICA DA FUNÇÃO:</w:t>
      </w: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•</w:t>
      </w:r>
      <w:r>
        <w:rPr>
          <w:rFonts w:eastAsia="SimSun" w:cs="Arial"/>
          <w:sz w:val="26"/>
          <w:szCs w:val="26"/>
        </w:rPr>
        <w:tab/>
        <w:t>Promover a adaptação das crianças que estão ingressando na Casa.</w:t>
      </w:r>
    </w:p>
    <w:p w:rsidR="00B36AA6" w:rsidRDefault="00B36AA6" w:rsidP="00B36AA6">
      <w:pPr>
        <w:spacing w:line="360" w:lineRule="auto"/>
        <w:ind w:hanging="142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 xml:space="preserve">  •</w:t>
      </w:r>
      <w:r>
        <w:rPr>
          <w:rFonts w:eastAsia="SimSun" w:cs="Arial"/>
          <w:sz w:val="26"/>
          <w:szCs w:val="26"/>
        </w:rPr>
        <w:tab/>
        <w:t>Realizar suas tarefas com respeito, compreensão e carinho.</w:t>
      </w: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•</w:t>
      </w:r>
      <w:r>
        <w:rPr>
          <w:rFonts w:eastAsia="SimSun" w:cs="Arial"/>
          <w:sz w:val="26"/>
          <w:szCs w:val="26"/>
        </w:rPr>
        <w:tab/>
        <w:t>Garantir a segurança das crianças na Casa.</w:t>
      </w: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•</w:t>
      </w:r>
      <w:r>
        <w:rPr>
          <w:rFonts w:eastAsia="SimSun" w:cs="Arial"/>
          <w:sz w:val="26"/>
          <w:szCs w:val="26"/>
        </w:rPr>
        <w:tab/>
        <w:t>Comunicar à equipe diretiva do estabelecimento os fatos e acontecimentos relevantes.</w:t>
      </w: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•</w:t>
      </w:r>
      <w:r>
        <w:rPr>
          <w:rFonts w:eastAsia="SimSun" w:cs="Arial"/>
          <w:sz w:val="26"/>
          <w:szCs w:val="26"/>
        </w:rPr>
        <w:tab/>
        <w:t>Proceder e orientar as crianças no que se refere à higiene pessoal, atendendo a faixa etária de atuação.</w:t>
      </w: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•</w:t>
      </w:r>
      <w:r>
        <w:rPr>
          <w:rFonts w:eastAsia="SimSun" w:cs="Arial"/>
          <w:sz w:val="26"/>
          <w:szCs w:val="26"/>
        </w:rPr>
        <w:tab/>
        <w:t>Servir refeições e auxiliar na alimentação, deixando o ambiente limpo e organizado, após seu uso.</w:t>
      </w: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•</w:t>
      </w:r>
      <w:r>
        <w:rPr>
          <w:rFonts w:eastAsia="SimSun" w:cs="Arial"/>
          <w:sz w:val="26"/>
          <w:szCs w:val="26"/>
        </w:rPr>
        <w:tab/>
        <w:t>Promover e zelar pelo horário de repouso.</w:t>
      </w: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•</w:t>
      </w:r>
      <w:r>
        <w:rPr>
          <w:rFonts w:eastAsia="SimSun" w:cs="Arial"/>
          <w:sz w:val="26"/>
          <w:szCs w:val="26"/>
        </w:rPr>
        <w:tab/>
        <w:t>Prestar atendimento em casos de pequenos ferimentos ou outras situações, informando ao responsável.</w:t>
      </w: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•</w:t>
      </w:r>
      <w:r>
        <w:rPr>
          <w:rFonts w:eastAsia="SimSun" w:cs="Arial"/>
          <w:sz w:val="26"/>
          <w:szCs w:val="26"/>
        </w:rPr>
        <w:tab/>
        <w:t>Manter disciplinadas as crianças quando sob sua responsabilidade.</w:t>
      </w: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lastRenderedPageBreak/>
        <w:t>•</w:t>
      </w:r>
      <w:r>
        <w:rPr>
          <w:rFonts w:eastAsia="SimSun" w:cs="Arial"/>
          <w:sz w:val="26"/>
          <w:szCs w:val="26"/>
        </w:rPr>
        <w:tab/>
        <w:t>Zelar pelos objetos pertencentes à Casa às crianças.</w:t>
      </w: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•</w:t>
      </w:r>
      <w:r>
        <w:rPr>
          <w:rFonts w:eastAsia="SimSun" w:cs="Arial"/>
          <w:sz w:val="26"/>
          <w:szCs w:val="26"/>
        </w:rPr>
        <w:tab/>
        <w:t>Ministrar medicamentos conforme prescrição médica.</w:t>
      </w: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•</w:t>
      </w:r>
      <w:r>
        <w:rPr>
          <w:rFonts w:eastAsia="SimSun" w:cs="Arial"/>
          <w:sz w:val="26"/>
          <w:szCs w:val="26"/>
        </w:rPr>
        <w:tab/>
        <w:t>Monitorar as crianças em suas atividades escolares, auxiliando na manutenção de seu material e na realização de temas;</w:t>
      </w: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•</w:t>
      </w:r>
      <w:r>
        <w:rPr>
          <w:rFonts w:eastAsia="SimSun" w:cs="Arial"/>
          <w:sz w:val="26"/>
          <w:szCs w:val="26"/>
        </w:rPr>
        <w:tab/>
        <w:t>Observar, anotar e organizar registros das crianças.</w:t>
      </w: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•</w:t>
      </w:r>
      <w:r>
        <w:rPr>
          <w:rFonts w:eastAsia="SimSun" w:cs="Arial"/>
          <w:sz w:val="26"/>
          <w:szCs w:val="26"/>
        </w:rPr>
        <w:tab/>
        <w:t>Zelar pela limpeza e organização do ambiente de trabalho</w:t>
      </w: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REQUISITOS PARA A CONTRATAÇÃO:</w:t>
      </w: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a)</w:t>
      </w:r>
      <w:r>
        <w:rPr>
          <w:rFonts w:eastAsia="SimSun" w:cs="Arial"/>
          <w:sz w:val="26"/>
          <w:szCs w:val="26"/>
        </w:rPr>
        <w:tab/>
        <w:t>Idade mínima: 18 anos.</w:t>
      </w: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b)</w:t>
      </w:r>
      <w:r>
        <w:rPr>
          <w:rFonts w:eastAsia="SimSun" w:cs="Arial"/>
          <w:sz w:val="26"/>
          <w:szCs w:val="26"/>
        </w:rPr>
        <w:tab/>
        <w:t>Instrução: Ensino Médio.</w:t>
      </w: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REGIME DE TRABALHO: Período de 40 horas semanais.</w:t>
      </w: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spacing w:line="360" w:lineRule="auto"/>
        <w:ind w:firstLine="2268"/>
        <w:jc w:val="both"/>
        <w:rPr>
          <w:rFonts w:eastAsia="SimSun" w:cs="Arial"/>
          <w:sz w:val="26"/>
          <w:szCs w:val="26"/>
        </w:rPr>
      </w:pPr>
    </w:p>
    <w:p w:rsidR="00B36AA6" w:rsidRDefault="00B36AA6" w:rsidP="00B36AA6">
      <w:pPr>
        <w:pStyle w:val="Ttulo11"/>
        <w:spacing w:before="53" w:line="360" w:lineRule="auto"/>
        <w:ind w:left="3540" w:right="3898"/>
        <w:jc w:val="both"/>
        <w:rPr>
          <w:rFonts w:ascii="Times New Roman" w:hAnsi="Times New Roman" w:cs="Times New Roman"/>
          <w:b w:val="0"/>
          <w:sz w:val="26"/>
          <w:szCs w:val="26"/>
          <w:lang w:val="pt-BR"/>
        </w:rPr>
      </w:pPr>
    </w:p>
    <w:p w:rsidR="00B36AA6" w:rsidRDefault="00B36AA6" w:rsidP="00B36AA6">
      <w:pPr>
        <w:spacing w:line="360" w:lineRule="auto"/>
        <w:rPr>
          <w:sz w:val="26"/>
          <w:szCs w:val="26"/>
        </w:rPr>
      </w:pPr>
    </w:p>
    <w:p w:rsidR="00B36AA6" w:rsidRDefault="00B36AA6" w:rsidP="00B36AA6">
      <w:pPr>
        <w:rPr>
          <w:sz w:val="26"/>
          <w:szCs w:val="26"/>
        </w:rPr>
      </w:pPr>
    </w:p>
    <w:p w:rsidR="00360F23" w:rsidRDefault="00360F23"/>
    <w:sectPr w:rsidR="00360F23" w:rsidSect="00757947">
      <w:pgSz w:w="11906" w:h="16838"/>
      <w:pgMar w:top="2268" w:right="907" w:bottom="1361" w:left="13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36AA6"/>
    <w:rsid w:val="000015A3"/>
    <w:rsid w:val="0034499D"/>
    <w:rsid w:val="00360F23"/>
    <w:rsid w:val="004646EE"/>
    <w:rsid w:val="00757947"/>
    <w:rsid w:val="00800078"/>
    <w:rsid w:val="008F5136"/>
    <w:rsid w:val="00A93D8C"/>
    <w:rsid w:val="00B1387A"/>
    <w:rsid w:val="00B36AA6"/>
    <w:rsid w:val="00D70E08"/>
    <w:rsid w:val="00D974D7"/>
    <w:rsid w:val="00DF6BAB"/>
    <w:rsid w:val="00F249DF"/>
    <w:rsid w:val="00F92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B36AA6"/>
    <w:pPr>
      <w:widowControl w:val="0"/>
      <w:ind w:left="102"/>
      <w:outlineLvl w:val="1"/>
    </w:pPr>
    <w:rPr>
      <w:rFonts w:ascii="Arial" w:eastAsia="Arial" w:hAnsi="Arial" w:cstheme="minorBidi"/>
      <w:b/>
      <w:bCs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59"/>
    <w:rsid w:val="00B36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449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99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69BDC-E7E8-4A26-A81E-6C48B11F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PC01</cp:lastModifiedBy>
  <cp:revision>2</cp:revision>
  <cp:lastPrinted>2018-09-12T13:49:00Z</cp:lastPrinted>
  <dcterms:created xsi:type="dcterms:W3CDTF">2018-09-13T13:55:00Z</dcterms:created>
  <dcterms:modified xsi:type="dcterms:W3CDTF">2018-09-13T13:55:00Z</dcterms:modified>
</cp:coreProperties>
</file>