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09" w:rsidRPr="0093439D" w:rsidRDefault="00577609" w:rsidP="00F322CD">
      <w:pPr>
        <w:rPr>
          <w:rFonts w:cs="Arial"/>
          <w:b/>
          <w:sz w:val="26"/>
          <w:szCs w:val="26"/>
        </w:rPr>
      </w:pPr>
      <w:r w:rsidRPr="0093439D">
        <w:rPr>
          <w:rFonts w:cs="Arial"/>
          <w:b/>
          <w:sz w:val="26"/>
          <w:szCs w:val="26"/>
        </w:rPr>
        <w:t>Projeto de Lei nº 2</w:t>
      </w:r>
      <w:r w:rsidR="0084664D" w:rsidRPr="0093439D">
        <w:rPr>
          <w:rFonts w:cs="Arial"/>
          <w:b/>
          <w:sz w:val="26"/>
          <w:szCs w:val="26"/>
        </w:rPr>
        <w:t>439</w:t>
      </w:r>
      <w:r w:rsidRPr="0093439D">
        <w:rPr>
          <w:rFonts w:cs="Arial"/>
          <w:b/>
          <w:sz w:val="26"/>
          <w:szCs w:val="26"/>
        </w:rPr>
        <w:t xml:space="preserve">, de </w:t>
      </w:r>
      <w:r w:rsidR="00924850">
        <w:rPr>
          <w:rFonts w:cs="Arial"/>
          <w:b/>
          <w:sz w:val="26"/>
          <w:szCs w:val="26"/>
        </w:rPr>
        <w:t>09</w:t>
      </w:r>
      <w:r w:rsidRPr="0093439D">
        <w:rPr>
          <w:rFonts w:cs="Arial"/>
          <w:b/>
          <w:sz w:val="26"/>
          <w:szCs w:val="26"/>
        </w:rPr>
        <w:t xml:space="preserve"> de</w:t>
      </w:r>
      <w:r w:rsidR="00924850">
        <w:rPr>
          <w:rFonts w:cs="Arial"/>
          <w:b/>
          <w:sz w:val="26"/>
          <w:szCs w:val="26"/>
        </w:rPr>
        <w:t>agost</w:t>
      </w:r>
      <w:r w:rsidR="0084664D" w:rsidRPr="0093439D">
        <w:rPr>
          <w:rFonts w:cs="Arial"/>
          <w:b/>
          <w:sz w:val="26"/>
          <w:szCs w:val="26"/>
        </w:rPr>
        <w:t>o</w:t>
      </w:r>
      <w:r w:rsidRPr="0093439D">
        <w:rPr>
          <w:rFonts w:cs="Arial"/>
          <w:b/>
          <w:sz w:val="26"/>
          <w:szCs w:val="26"/>
        </w:rPr>
        <w:t xml:space="preserve"> de 201</w:t>
      </w:r>
      <w:r w:rsidR="0084664D" w:rsidRPr="0093439D">
        <w:rPr>
          <w:rFonts w:cs="Arial"/>
          <w:b/>
          <w:sz w:val="26"/>
          <w:szCs w:val="26"/>
        </w:rPr>
        <w:t>8</w:t>
      </w:r>
      <w:r w:rsidRPr="0093439D">
        <w:rPr>
          <w:rFonts w:cs="Arial"/>
          <w:b/>
          <w:sz w:val="26"/>
          <w:szCs w:val="26"/>
        </w:rPr>
        <w:t>.</w:t>
      </w:r>
    </w:p>
    <w:p w:rsidR="00577609" w:rsidRPr="0093439D" w:rsidRDefault="00577609" w:rsidP="00577609">
      <w:pPr>
        <w:ind w:left="708" w:firstLine="708"/>
        <w:rPr>
          <w:rFonts w:cs="Arial"/>
          <w:b/>
          <w:sz w:val="26"/>
          <w:szCs w:val="26"/>
        </w:rPr>
      </w:pPr>
    </w:p>
    <w:p w:rsidR="00577609" w:rsidRPr="0093439D" w:rsidRDefault="00577609" w:rsidP="00577609">
      <w:pPr>
        <w:rPr>
          <w:rFonts w:cs="Arial"/>
          <w:sz w:val="26"/>
          <w:szCs w:val="26"/>
        </w:rPr>
      </w:pPr>
    </w:p>
    <w:p w:rsidR="00577609" w:rsidRPr="0093439D" w:rsidRDefault="00577609" w:rsidP="00577609">
      <w:pPr>
        <w:spacing w:after="120" w:line="360" w:lineRule="auto"/>
        <w:ind w:left="3240"/>
        <w:jc w:val="both"/>
        <w:rPr>
          <w:rFonts w:eastAsia="SimSun"/>
          <w:b/>
          <w:sz w:val="26"/>
          <w:szCs w:val="26"/>
        </w:rPr>
      </w:pPr>
      <w:r w:rsidRPr="0093439D">
        <w:rPr>
          <w:rFonts w:eastAsia="SimSun"/>
          <w:b/>
          <w:sz w:val="26"/>
          <w:szCs w:val="26"/>
        </w:rPr>
        <w:t>AUTORIZA A CONTRATAÇÃO EMERGENCIAL TEMPORÁRIA, PARA ATENDER EXCEPCIONAL INTERESSE PÚBLICO, NA FORMA DO ART. 37, IX DA CONSTITUIÇÃO FEDERAL E ART. 76 DA LEI ORGÂNICA MUNICIPAL E DÁ OUTRAS PROVIDÊNCIAS.</w:t>
      </w:r>
    </w:p>
    <w:p w:rsidR="00577609" w:rsidRPr="0093439D" w:rsidRDefault="00577609" w:rsidP="00577609">
      <w:pPr>
        <w:spacing w:line="360" w:lineRule="auto"/>
        <w:ind w:firstLine="708"/>
        <w:jc w:val="both"/>
        <w:rPr>
          <w:rFonts w:eastAsia="SimSun"/>
          <w:sz w:val="26"/>
          <w:szCs w:val="26"/>
        </w:rPr>
      </w:pPr>
    </w:p>
    <w:p w:rsidR="00577609" w:rsidRPr="0093439D" w:rsidRDefault="00577609" w:rsidP="00577609">
      <w:pPr>
        <w:spacing w:line="360" w:lineRule="auto"/>
        <w:jc w:val="both"/>
        <w:rPr>
          <w:rFonts w:eastAsia="SimSun"/>
          <w:sz w:val="26"/>
          <w:szCs w:val="26"/>
        </w:rPr>
      </w:pPr>
      <w:r w:rsidRPr="0093439D">
        <w:rPr>
          <w:rFonts w:eastAsia="SimSun"/>
          <w:sz w:val="26"/>
          <w:szCs w:val="26"/>
        </w:rPr>
        <w:t xml:space="preserve">                                                           Art. 1º É autorizado o Poder Executivo Municipal a contratar, emergencialmente, para atender necessidade de excepcional interesse público, nos termos do art. 37, IX da Constituição Federal e art. 76 da Lei Orgânica Municipal:</w:t>
      </w:r>
    </w:p>
    <w:p w:rsidR="00577609" w:rsidRPr="0093439D" w:rsidRDefault="00577609" w:rsidP="00577609">
      <w:pPr>
        <w:spacing w:line="360" w:lineRule="auto"/>
        <w:ind w:firstLine="708"/>
        <w:jc w:val="both"/>
        <w:rPr>
          <w:rFonts w:eastAsia="SimSun"/>
          <w:sz w:val="26"/>
          <w:szCs w:val="26"/>
        </w:rPr>
      </w:pPr>
    </w:p>
    <w:tbl>
      <w:tblPr>
        <w:tblStyle w:val="Tabelacomgrade"/>
        <w:tblW w:w="0" w:type="auto"/>
        <w:tblLook w:val="04A0"/>
      </w:tblPr>
      <w:tblGrid>
        <w:gridCol w:w="866"/>
        <w:gridCol w:w="4906"/>
        <w:gridCol w:w="2822"/>
      </w:tblGrid>
      <w:tr w:rsidR="00577609" w:rsidRPr="0093439D" w:rsidTr="0057760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7609" w:rsidRPr="0093439D" w:rsidRDefault="00577609">
            <w:pPr>
              <w:spacing w:line="360" w:lineRule="auto"/>
              <w:jc w:val="both"/>
              <w:rPr>
                <w:rFonts w:eastAsia="SimSun"/>
                <w:sz w:val="26"/>
                <w:szCs w:val="26"/>
                <w:lang w:eastAsia="en-US"/>
              </w:rPr>
            </w:pPr>
            <w:r w:rsidRPr="0093439D">
              <w:rPr>
                <w:rFonts w:eastAsia="SimSun"/>
                <w:sz w:val="26"/>
                <w:szCs w:val="26"/>
                <w:lang w:eastAsia="en-US"/>
              </w:rPr>
              <w:t>Vagas</w:t>
            </w:r>
          </w:p>
        </w:tc>
        <w:tc>
          <w:tcPr>
            <w:tcW w:w="4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7609" w:rsidRPr="0093439D" w:rsidRDefault="00577609">
            <w:pPr>
              <w:spacing w:line="360" w:lineRule="auto"/>
              <w:jc w:val="both"/>
              <w:rPr>
                <w:rFonts w:eastAsia="SimSun"/>
                <w:sz w:val="26"/>
                <w:szCs w:val="26"/>
                <w:lang w:eastAsia="en-US"/>
              </w:rPr>
            </w:pPr>
            <w:r w:rsidRPr="0093439D">
              <w:rPr>
                <w:rFonts w:eastAsia="SimSun"/>
                <w:sz w:val="26"/>
                <w:szCs w:val="26"/>
                <w:lang w:eastAsia="en-US"/>
              </w:rPr>
              <w:t>Cargo/Função</w:t>
            </w:r>
          </w:p>
        </w:tc>
        <w:tc>
          <w:tcPr>
            <w:tcW w:w="2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7609" w:rsidRPr="0093439D" w:rsidRDefault="00577609">
            <w:pPr>
              <w:spacing w:line="360" w:lineRule="auto"/>
              <w:jc w:val="both"/>
              <w:rPr>
                <w:rFonts w:eastAsia="SimSun"/>
                <w:sz w:val="26"/>
                <w:szCs w:val="26"/>
                <w:lang w:eastAsia="en-US"/>
              </w:rPr>
            </w:pPr>
            <w:r w:rsidRPr="0093439D">
              <w:rPr>
                <w:rFonts w:eastAsia="SimSun"/>
                <w:sz w:val="26"/>
                <w:szCs w:val="26"/>
                <w:lang w:eastAsia="en-US"/>
              </w:rPr>
              <w:t>VENCIMENTO</w:t>
            </w:r>
          </w:p>
        </w:tc>
      </w:tr>
      <w:tr w:rsidR="00577609" w:rsidRPr="0093439D" w:rsidTr="0057760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7609" w:rsidRPr="0093439D" w:rsidRDefault="00577609">
            <w:pPr>
              <w:spacing w:line="360" w:lineRule="auto"/>
              <w:jc w:val="both"/>
              <w:rPr>
                <w:rFonts w:eastAsia="SimSun"/>
                <w:sz w:val="26"/>
                <w:szCs w:val="26"/>
                <w:lang w:eastAsia="en-US"/>
              </w:rPr>
            </w:pPr>
            <w:r w:rsidRPr="0093439D">
              <w:rPr>
                <w:rFonts w:eastAsia="SimSun"/>
                <w:sz w:val="26"/>
                <w:szCs w:val="26"/>
                <w:lang w:eastAsia="en-US"/>
              </w:rPr>
              <w:t>04</w:t>
            </w:r>
          </w:p>
        </w:tc>
        <w:tc>
          <w:tcPr>
            <w:tcW w:w="4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7609" w:rsidRPr="0093439D" w:rsidRDefault="00577609">
            <w:pPr>
              <w:spacing w:line="360" w:lineRule="auto"/>
              <w:jc w:val="both"/>
              <w:rPr>
                <w:rFonts w:eastAsia="SimSun"/>
                <w:sz w:val="26"/>
                <w:szCs w:val="26"/>
                <w:lang w:eastAsia="en-US"/>
              </w:rPr>
            </w:pPr>
            <w:r w:rsidRPr="0093439D">
              <w:rPr>
                <w:rFonts w:eastAsia="SimSun"/>
                <w:sz w:val="26"/>
                <w:szCs w:val="26"/>
                <w:lang w:eastAsia="en-US"/>
              </w:rPr>
              <w:t>Monitor</w:t>
            </w:r>
          </w:p>
        </w:tc>
        <w:tc>
          <w:tcPr>
            <w:tcW w:w="2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7609" w:rsidRPr="0093439D" w:rsidRDefault="00577609">
            <w:pPr>
              <w:spacing w:line="360" w:lineRule="auto"/>
              <w:jc w:val="both"/>
              <w:rPr>
                <w:rFonts w:eastAsia="SimSun"/>
                <w:sz w:val="26"/>
                <w:szCs w:val="26"/>
                <w:lang w:eastAsia="en-US"/>
              </w:rPr>
            </w:pPr>
            <w:r w:rsidRPr="0093439D">
              <w:rPr>
                <w:rFonts w:eastAsia="SimSun"/>
                <w:sz w:val="26"/>
                <w:szCs w:val="26"/>
                <w:lang w:eastAsia="en-US"/>
              </w:rPr>
              <w:t>R$ 1.150,00</w:t>
            </w:r>
          </w:p>
        </w:tc>
      </w:tr>
    </w:tbl>
    <w:p w:rsidR="00577609" w:rsidRPr="0093439D" w:rsidRDefault="00577609" w:rsidP="00577609">
      <w:pPr>
        <w:spacing w:line="360" w:lineRule="auto"/>
        <w:ind w:firstLine="3179"/>
        <w:jc w:val="both"/>
        <w:rPr>
          <w:rFonts w:eastAsia="SimSun"/>
          <w:sz w:val="26"/>
          <w:szCs w:val="26"/>
        </w:rPr>
      </w:pPr>
    </w:p>
    <w:p w:rsidR="00577609" w:rsidRPr="0093439D" w:rsidRDefault="00577609" w:rsidP="00577609">
      <w:pPr>
        <w:spacing w:line="360" w:lineRule="auto"/>
        <w:ind w:firstLine="709"/>
        <w:jc w:val="both"/>
        <w:rPr>
          <w:rFonts w:eastAsia="SimSun"/>
          <w:sz w:val="26"/>
          <w:szCs w:val="26"/>
        </w:rPr>
      </w:pPr>
      <w:r w:rsidRPr="0093439D">
        <w:rPr>
          <w:rFonts w:eastAsia="SimSun"/>
          <w:sz w:val="26"/>
          <w:szCs w:val="26"/>
        </w:rPr>
        <w:t xml:space="preserve">                                              Art. 2º As contratações de que trata o artigo 1º desta Lei serão pelo prazo de até 06 (seis) meses, a contar da celebração do contrato e de caráter temporário, conforme estabelece o inciso IX do art</w:t>
      </w:r>
      <w:r w:rsidR="004749EE">
        <w:rPr>
          <w:rFonts w:eastAsia="SimSun"/>
          <w:sz w:val="26"/>
          <w:szCs w:val="26"/>
        </w:rPr>
        <w:t>igo 37 da Constituição Federal.</w:t>
      </w:r>
    </w:p>
    <w:p w:rsidR="00577609" w:rsidRPr="0093439D" w:rsidRDefault="00577609" w:rsidP="00577609">
      <w:pPr>
        <w:spacing w:line="360" w:lineRule="auto"/>
        <w:ind w:firstLine="709"/>
        <w:jc w:val="both"/>
        <w:rPr>
          <w:rFonts w:eastAsia="SimSun"/>
          <w:sz w:val="26"/>
          <w:szCs w:val="26"/>
        </w:rPr>
      </w:pPr>
    </w:p>
    <w:p w:rsidR="00577609" w:rsidRPr="0093439D" w:rsidRDefault="00577609" w:rsidP="00577609">
      <w:pPr>
        <w:spacing w:line="360" w:lineRule="auto"/>
        <w:ind w:firstLine="709"/>
        <w:jc w:val="both"/>
        <w:rPr>
          <w:rFonts w:eastAsia="SimSun"/>
          <w:sz w:val="26"/>
          <w:szCs w:val="26"/>
        </w:rPr>
      </w:pPr>
      <w:r w:rsidRPr="0093439D">
        <w:rPr>
          <w:rFonts w:eastAsia="SimSun"/>
          <w:sz w:val="26"/>
          <w:szCs w:val="26"/>
        </w:rPr>
        <w:t xml:space="preserve">                                            Art. 3º As atribuições, carga horária e requisitos para contratação constam no ANEXO I da presente Lei.</w:t>
      </w:r>
    </w:p>
    <w:p w:rsidR="00577609" w:rsidRPr="0093439D" w:rsidRDefault="00577609" w:rsidP="00577609">
      <w:pPr>
        <w:spacing w:line="360" w:lineRule="auto"/>
        <w:ind w:firstLine="709"/>
        <w:jc w:val="both"/>
        <w:rPr>
          <w:rFonts w:eastAsia="SimSun"/>
          <w:sz w:val="26"/>
          <w:szCs w:val="26"/>
        </w:rPr>
      </w:pPr>
    </w:p>
    <w:p w:rsidR="00577609" w:rsidRPr="0093439D" w:rsidRDefault="00577609" w:rsidP="00577609">
      <w:pPr>
        <w:spacing w:line="360" w:lineRule="auto"/>
        <w:ind w:firstLine="709"/>
        <w:jc w:val="both"/>
        <w:rPr>
          <w:rFonts w:eastAsia="SimSun"/>
          <w:sz w:val="26"/>
          <w:szCs w:val="26"/>
        </w:rPr>
      </w:pPr>
      <w:r w:rsidRPr="0093439D">
        <w:rPr>
          <w:rFonts w:eastAsia="SimSun"/>
          <w:sz w:val="26"/>
          <w:szCs w:val="26"/>
        </w:rPr>
        <w:t xml:space="preserve">                                            Art. 4º Esta Lei entra em vigor na data de sua publicação.</w:t>
      </w:r>
    </w:p>
    <w:p w:rsidR="00577609" w:rsidRPr="0093439D" w:rsidRDefault="00577609" w:rsidP="00577609">
      <w:pPr>
        <w:spacing w:line="360" w:lineRule="auto"/>
        <w:ind w:left="1416" w:firstLine="708"/>
        <w:jc w:val="both"/>
        <w:rPr>
          <w:rFonts w:eastAsia="SimSun"/>
          <w:sz w:val="26"/>
          <w:szCs w:val="26"/>
        </w:rPr>
      </w:pPr>
    </w:p>
    <w:p w:rsidR="00577609" w:rsidRPr="0093439D" w:rsidRDefault="00577609" w:rsidP="004749EE">
      <w:pPr>
        <w:spacing w:line="360" w:lineRule="auto"/>
        <w:ind w:left="3540" w:firstLine="708"/>
        <w:jc w:val="both"/>
        <w:rPr>
          <w:rFonts w:eastAsia="SimSun"/>
          <w:sz w:val="26"/>
          <w:szCs w:val="26"/>
        </w:rPr>
      </w:pPr>
      <w:r w:rsidRPr="0093439D">
        <w:rPr>
          <w:rFonts w:eastAsia="SimSun"/>
          <w:sz w:val="26"/>
          <w:szCs w:val="26"/>
        </w:rPr>
        <w:t xml:space="preserve"> Salto do Jacuí, </w:t>
      </w:r>
      <w:r w:rsidR="00666EA1">
        <w:rPr>
          <w:rFonts w:eastAsia="SimSun"/>
          <w:sz w:val="26"/>
          <w:szCs w:val="26"/>
        </w:rPr>
        <w:t>09</w:t>
      </w:r>
      <w:bookmarkStart w:id="0" w:name="_GoBack"/>
      <w:bookmarkEnd w:id="0"/>
      <w:r w:rsidRPr="0093439D">
        <w:rPr>
          <w:rFonts w:eastAsia="SimSun"/>
          <w:sz w:val="26"/>
          <w:szCs w:val="26"/>
        </w:rPr>
        <w:t xml:space="preserve"> de </w:t>
      </w:r>
      <w:r w:rsidR="00924850">
        <w:rPr>
          <w:rFonts w:eastAsia="SimSun"/>
          <w:sz w:val="26"/>
          <w:szCs w:val="26"/>
        </w:rPr>
        <w:t>agosto</w:t>
      </w:r>
      <w:r w:rsidR="003445D2" w:rsidRPr="0093439D">
        <w:rPr>
          <w:rFonts w:eastAsia="SimSun"/>
          <w:sz w:val="26"/>
          <w:szCs w:val="26"/>
        </w:rPr>
        <w:t xml:space="preserve"> de 2018</w:t>
      </w:r>
      <w:r w:rsidRPr="0093439D">
        <w:rPr>
          <w:rFonts w:eastAsia="SimSun"/>
          <w:sz w:val="26"/>
          <w:szCs w:val="26"/>
        </w:rPr>
        <w:t>.</w:t>
      </w:r>
    </w:p>
    <w:p w:rsidR="00577609" w:rsidRPr="0093439D" w:rsidRDefault="00577609" w:rsidP="004749EE">
      <w:pPr>
        <w:spacing w:line="360" w:lineRule="auto"/>
        <w:jc w:val="both"/>
        <w:rPr>
          <w:rFonts w:eastAsia="SimSun"/>
          <w:sz w:val="26"/>
          <w:szCs w:val="26"/>
        </w:rPr>
      </w:pPr>
    </w:p>
    <w:p w:rsidR="00577609" w:rsidRPr="0093439D" w:rsidRDefault="00577609" w:rsidP="00577609">
      <w:pPr>
        <w:spacing w:line="360" w:lineRule="auto"/>
        <w:ind w:left="2832" w:firstLine="708"/>
        <w:jc w:val="both"/>
        <w:rPr>
          <w:rFonts w:cs="Arial"/>
          <w:b/>
          <w:sz w:val="26"/>
          <w:szCs w:val="26"/>
        </w:rPr>
      </w:pPr>
      <w:proofErr w:type="spellStart"/>
      <w:r w:rsidRPr="0093439D">
        <w:rPr>
          <w:rFonts w:cs="Arial"/>
          <w:b/>
          <w:sz w:val="26"/>
          <w:szCs w:val="26"/>
        </w:rPr>
        <w:t>Claudiomiro</w:t>
      </w:r>
      <w:proofErr w:type="spellEnd"/>
      <w:r w:rsidRPr="0093439D">
        <w:rPr>
          <w:rFonts w:cs="Arial"/>
          <w:b/>
          <w:sz w:val="26"/>
          <w:szCs w:val="26"/>
        </w:rPr>
        <w:t xml:space="preserve"> </w:t>
      </w:r>
      <w:proofErr w:type="spellStart"/>
      <w:r w:rsidRPr="0093439D">
        <w:rPr>
          <w:rFonts w:cs="Arial"/>
          <w:b/>
          <w:sz w:val="26"/>
          <w:szCs w:val="26"/>
        </w:rPr>
        <w:t>Gamst</w:t>
      </w:r>
      <w:proofErr w:type="spellEnd"/>
      <w:r w:rsidRPr="0093439D">
        <w:rPr>
          <w:rFonts w:cs="Arial"/>
          <w:b/>
          <w:sz w:val="26"/>
          <w:szCs w:val="26"/>
        </w:rPr>
        <w:t xml:space="preserve"> Robinson</w:t>
      </w:r>
    </w:p>
    <w:p w:rsidR="00577609" w:rsidRPr="0093439D" w:rsidRDefault="00577609" w:rsidP="00577609">
      <w:pPr>
        <w:spacing w:line="360" w:lineRule="auto"/>
        <w:ind w:firstLine="2940"/>
        <w:jc w:val="both"/>
        <w:rPr>
          <w:rFonts w:cs="Arial"/>
          <w:b/>
          <w:sz w:val="26"/>
          <w:szCs w:val="26"/>
        </w:rPr>
      </w:pPr>
      <w:r w:rsidRPr="0093439D">
        <w:rPr>
          <w:rFonts w:cs="Arial"/>
          <w:b/>
          <w:sz w:val="26"/>
          <w:szCs w:val="26"/>
        </w:rPr>
        <w:tab/>
        <w:t xml:space="preserve">         Prefeito Municipal</w:t>
      </w:r>
    </w:p>
    <w:p w:rsidR="00577609" w:rsidRPr="0093439D" w:rsidRDefault="00577609" w:rsidP="00577609">
      <w:pPr>
        <w:spacing w:line="360" w:lineRule="auto"/>
        <w:jc w:val="both"/>
        <w:rPr>
          <w:rFonts w:cs="Arial"/>
          <w:sz w:val="26"/>
          <w:szCs w:val="26"/>
        </w:rPr>
      </w:pPr>
    </w:p>
    <w:p w:rsidR="00577609" w:rsidRPr="0093439D" w:rsidRDefault="00D27D55" w:rsidP="00577609">
      <w:pPr>
        <w:spacing w:line="360" w:lineRule="auto"/>
        <w:jc w:val="both"/>
        <w:rPr>
          <w:rFonts w:cs="Arial"/>
          <w:b/>
          <w:sz w:val="26"/>
          <w:szCs w:val="26"/>
        </w:rPr>
      </w:pPr>
      <w:r>
        <w:rPr>
          <w:rFonts w:cs="Arial"/>
          <w:b/>
          <w:sz w:val="26"/>
          <w:szCs w:val="26"/>
        </w:rPr>
        <w:t xml:space="preserve">Projeto de Lei n. 2439 de </w:t>
      </w:r>
      <w:r w:rsidR="00666EA1">
        <w:rPr>
          <w:rFonts w:cs="Arial"/>
          <w:b/>
          <w:sz w:val="26"/>
          <w:szCs w:val="26"/>
        </w:rPr>
        <w:t>09</w:t>
      </w:r>
      <w:r>
        <w:rPr>
          <w:rFonts w:cs="Arial"/>
          <w:b/>
          <w:sz w:val="26"/>
          <w:szCs w:val="26"/>
        </w:rPr>
        <w:t xml:space="preserve"> de </w:t>
      </w:r>
      <w:r w:rsidR="00924850">
        <w:rPr>
          <w:rFonts w:cs="Arial"/>
          <w:b/>
          <w:sz w:val="26"/>
          <w:szCs w:val="26"/>
        </w:rPr>
        <w:t>agost</w:t>
      </w:r>
      <w:r>
        <w:rPr>
          <w:rFonts w:cs="Arial"/>
          <w:b/>
          <w:sz w:val="26"/>
          <w:szCs w:val="26"/>
        </w:rPr>
        <w:t>o de 2018.</w:t>
      </w:r>
    </w:p>
    <w:p w:rsidR="00577609" w:rsidRPr="0093439D" w:rsidRDefault="00577609" w:rsidP="00577609">
      <w:pPr>
        <w:spacing w:line="360" w:lineRule="auto"/>
        <w:jc w:val="both"/>
        <w:rPr>
          <w:rFonts w:cs="Arial"/>
          <w:sz w:val="26"/>
          <w:szCs w:val="26"/>
        </w:rPr>
      </w:pPr>
    </w:p>
    <w:p w:rsidR="00577609" w:rsidRPr="0093439D" w:rsidRDefault="00577609" w:rsidP="00D27D55">
      <w:pPr>
        <w:jc w:val="both"/>
        <w:rPr>
          <w:rFonts w:cs="Arial"/>
          <w:sz w:val="26"/>
          <w:szCs w:val="26"/>
        </w:rPr>
      </w:pPr>
    </w:p>
    <w:p w:rsidR="00577609" w:rsidRPr="0093439D" w:rsidRDefault="00577609" w:rsidP="00577609">
      <w:pPr>
        <w:spacing w:line="360" w:lineRule="auto"/>
        <w:jc w:val="both"/>
        <w:rPr>
          <w:rFonts w:cs="Arial"/>
          <w:sz w:val="26"/>
          <w:szCs w:val="26"/>
        </w:rPr>
      </w:pPr>
      <w:r w:rsidRPr="0093439D">
        <w:rPr>
          <w:rFonts w:cs="Arial"/>
          <w:sz w:val="26"/>
          <w:szCs w:val="26"/>
        </w:rPr>
        <w:tab/>
      </w:r>
    </w:p>
    <w:p w:rsidR="00577609" w:rsidRPr="0093439D" w:rsidRDefault="00577609" w:rsidP="00577609">
      <w:pPr>
        <w:spacing w:line="360" w:lineRule="auto"/>
        <w:ind w:firstLine="1843"/>
        <w:jc w:val="both"/>
        <w:rPr>
          <w:rFonts w:cs="Arial"/>
          <w:sz w:val="26"/>
          <w:szCs w:val="26"/>
        </w:rPr>
      </w:pPr>
      <w:r w:rsidRPr="0093439D">
        <w:rPr>
          <w:rFonts w:cs="Arial"/>
          <w:sz w:val="26"/>
          <w:szCs w:val="26"/>
        </w:rPr>
        <w:t>Senhor Presidente</w:t>
      </w:r>
    </w:p>
    <w:p w:rsidR="00577609" w:rsidRPr="0093439D" w:rsidRDefault="00577609" w:rsidP="00577609">
      <w:pPr>
        <w:spacing w:line="360" w:lineRule="auto"/>
        <w:ind w:firstLine="1843"/>
        <w:jc w:val="both"/>
        <w:rPr>
          <w:rFonts w:cs="Arial"/>
          <w:sz w:val="26"/>
          <w:szCs w:val="26"/>
        </w:rPr>
      </w:pPr>
      <w:r w:rsidRPr="0093439D">
        <w:rPr>
          <w:rFonts w:cs="Arial"/>
          <w:sz w:val="26"/>
          <w:szCs w:val="26"/>
        </w:rPr>
        <w:t>Senhores Vereadores</w:t>
      </w:r>
    </w:p>
    <w:p w:rsidR="00577609" w:rsidRPr="0093439D" w:rsidRDefault="00577609" w:rsidP="00577609">
      <w:pPr>
        <w:spacing w:line="360" w:lineRule="auto"/>
        <w:ind w:firstLine="708"/>
        <w:jc w:val="both"/>
        <w:rPr>
          <w:rFonts w:eastAsia="SimSun" w:cs="Arial"/>
          <w:sz w:val="26"/>
          <w:szCs w:val="26"/>
        </w:rPr>
      </w:pPr>
    </w:p>
    <w:p w:rsidR="00577609" w:rsidRPr="0093439D" w:rsidRDefault="00577609" w:rsidP="00577609">
      <w:pPr>
        <w:spacing w:line="360" w:lineRule="auto"/>
        <w:ind w:firstLine="708"/>
        <w:jc w:val="both"/>
        <w:rPr>
          <w:rFonts w:eastAsia="SimSun" w:cs="Arial"/>
          <w:sz w:val="26"/>
          <w:szCs w:val="26"/>
        </w:rPr>
      </w:pPr>
      <w:r w:rsidRPr="0093439D">
        <w:rPr>
          <w:rFonts w:eastAsia="SimSun" w:cs="Arial"/>
          <w:sz w:val="26"/>
          <w:szCs w:val="26"/>
        </w:rPr>
        <w:t xml:space="preserve">                    De acordo com solicitação efetuada pela Secretaria de Ação Social, encaminhamos o presente Projeto de Lei que visa autorização para contratação emergencial temporária de profissionais para desenvolver atividades junto à Casa de Passagem tendo em vista que essa casa não pode interromper os serviços prestados. Principalmente porque abriga menores em situação de vulnerabilidade, situações estas constatadas através da intervenção do Ministério Público e do Pod</w:t>
      </w:r>
      <w:r w:rsidR="00D27D55">
        <w:rPr>
          <w:rFonts w:eastAsia="SimSun" w:cs="Arial"/>
          <w:sz w:val="26"/>
          <w:szCs w:val="26"/>
        </w:rPr>
        <w:t>er Judiciário.</w:t>
      </w:r>
    </w:p>
    <w:p w:rsidR="00577609" w:rsidRPr="0093439D" w:rsidRDefault="00577609" w:rsidP="00577609">
      <w:pPr>
        <w:spacing w:line="360" w:lineRule="auto"/>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ab/>
      </w:r>
      <w:r w:rsidRPr="0093439D">
        <w:rPr>
          <w:rFonts w:eastAsia="SimSun" w:cs="Arial"/>
          <w:sz w:val="26"/>
          <w:szCs w:val="26"/>
        </w:rPr>
        <w:tab/>
        <w:t xml:space="preserve">       Assim, solicitamos à Vossa Excelência e, aos nobres </w:t>
      </w:r>
      <w:proofErr w:type="spellStart"/>
      <w:r w:rsidRPr="0093439D">
        <w:rPr>
          <w:rFonts w:eastAsia="SimSun" w:cs="Arial"/>
          <w:sz w:val="26"/>
          <w:szCs w:val="26"/>
        </w:rPr>
        <w:t>Edís</w:t>
      </w:r>
      <w:proofErr w:type="spellEnd"/>
      <w:r w:rsidRPr="0093439D">
        <w:rPr>
          <w:rFonts w:eastAsia="SimSun" w:cs="Arial"/>
          <w:sz w:val="26"/>
          <w:szCs w:val="26"/>
        </w:rPr>
        <w:t xml:space="preserve"> Vereadores que compõe este colegiado, que aprovem o presente Projeto, em regime de urgência, haja vista que é de extrema importância para a população local.</w:t>
      </w:r>
    </w:p>
    <w:p w:rsidR="00577609" w:rsidRPr="0093439D" w:rsidRDefault="00577609" w:rsidP="00577609">
      <w:pPr>
        <w:spacing w:line="360" w:lineRule="auto"/>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ab/>
      </w:r>
      <w:r w:rsidRPr="0093439D">
        <w:rPr>
          <w:rFonts w:eastAsia="SimSun" w:cs="Arial"/>
          <w:sz w:val="26"/>
          <w:szCs w:val="26"/>
        </w:rPr>
        <w:tab/>
        <w:t xml:space="preserve">       Salto do Jacuí, </w:t>
      </w:r>
      <w:r w:rsidR="00AE1CA1">
        <w:rPr>
          <w:rFonts w:eastAsia="SimSun" w:cs="Arial"/>
          <w:sz w:val="26"/>
          <w:szCs w:val="26"/>
        </w:rPr>
        <w:t>0</w:t>
      </w:r>
      <w:r w:rsidR="00666EA1">
        <w:rPr>
          <w:rFonts w:eastAsia="SimSun" w:cs="Arial"/>
          <w:sz w:val="26"/>
          <w:szCs w:val="26"/>
        </w:rPr>
        <w:t>9</w:t>
      </w:r>
      <w:r w:rsidRPr="0093439D">
        <w:rPr>
          <w:rFonts w:eastAsia="SimSun" w:cs="Arial"/>
          <w:sz w:val="26"/>
          <w:szCs w:val="26"/>
        </w:rPr>
        <w:t xml:space="preserve"> de </w:t>
      </w:r>
      <w:r w:rsidR="00AE1CA1">
        <w:rPr>
          <w:rFonts w:eastAsia="SimSun" w:cs="Arial"/>
          <w:sz w:val="26"/>
          <w:szCs w:val="26"/>
        </w:rPr>
        <w:t>agost</w:t>
      </w:r>
      <w:r w:rsidR="00D27D55">
        <w:rPr>
          <w:rFonts w:eastAsia="SimSun" w:cs="Arial"/>
          <w:sz w:val="26"/>
          <w:szCs w:val="26"/>
        </w:rPr>
        <w:t>o</w:t>
      </w:r>
      <w:r w:rsidRPr="0093439D">
        <w:rPr>
          <w:rFonts w:eastAsia="SimSun" w:cs="Arial"/>
          <w:sz w:val="26"/>
          <w:szCs w:val="26"/>
        </w:rPr>
        <w:t xml:space="preserve"> de 201</w:t>
      </w:r>
      <w:r w:rsidR="00D27D55">
        <w:rPr>
          <w:rFonts w:eastAsia="SimSun" w:cs="Arial"/>
          <w:sz w:val="26"/>
          <w:szCs w:val="26"/>
        </w:rPr>
        <w:t>8</w:t>
      </w:r>
      <w:r w:rsidRPr="0093439D">
        <w:rPr>
          <w:rFonts w:eastAsia="SimSun" w:cs="Arial"/>
          <w:sz w:val="26"/>
          <w:szCs w:val="26"/>
        </w:rPr>
        <w:t>.</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b/>
          <w:sz w:val="26"/>
          <w:szCs w:val="26"/>
        </w:rPr>
      </w:pPr>
      <w:r w:rsidRPr="0093439D">
        <w:rPr>
          <w:rFonts w:eastAsia="SimSun" w:cs="Arial"/>
          <w:b/>
          <w:sz w:val="26"/>
          <w:szCs w:val="26"/>
        </w:rPr>
        <w:t xml:space="preserve">   </w:t>
      </w:r>
      <w:proofErr w:type="spellStart"/>
      <w:r w:rsidRPr="0093439D">
        <w:rPr>
          <w:rFonts w:eastAsia="SimSun" w:cs="Arial"/>
          <w:b/>
          <w:sz w:val="26"/>
          <w:szCs w:val="26"/>
        </w:rPr>
        <w:t>Claudiomiro</w:t>
      </w:r>
      <w:proofErr w:type="spellEnd"/>
      <w:r w:rsidRPr="0093439D">
        <w:rPr>
          <w:rFonts w:eastAsia="SimSun" w:cs="Arial"/>
          <w:b/>
          <w:sz w:val="26"/>
          <w:szCs w:val="26"/>
        </w:rPr>
        <w:t xml:space="preserve"> </w:t>
      </w:r>
      <w:proofErr w:type="spellStart"/>
      <w:r w:rsidRPr="0093439D">
        <w:rPr>
          <w:rFonts w:eastAsia="SimSun" w:cs="Arial"/>
          <w:b/>
          <w:sz w:val="26"/>
          <w:szCs w:val="26"/>
        </w:rPr>
        <w:t>Gamst</w:t>
      </w:r>
      <w:proofErr w:type="spellEnd"/>
      <w:r w:rsidRPr="0093439D">
        <w:rPr>
          <w:rFonts w:eastAsia="SimSun" w:cs="Arial"/>
          <w:b/>
          <w:sz w:val="26"/>
          <w:szCs w:val="26"/>
        </w:rPr>
        <w:t xml:space="preserve"> Robinson                         </w:t>
      </w:r>
    </w:p>
    <w:p w:rsidR="00577609" w:rsidRPr="0093439D" w:rsidRDefault="00577609" w:rsidP="00577609">
      <w:pPr>
        <w:spacing w:line="360" w:lineRule="auto"/>
        <w:ind w:firstLine="2268"/>
        <w:jc w:val="both"/>
        <w:rPr>
          <w:rFonts w:eastAsia="SimSun" w:cs="Arial"/>
          <w:b/>
          <w:sz w:val="26"/>
          <w:szCs w:val="26"/>
        </w:rPr>
      </w:pPr>
      <w:r w:rsidRPr="0093439D">
        <w:rPr>
          <w:rFonts w:eastAsia="SimSun" w:cs="Arial"/>
          <w:b/>
          <w:sz w:val="26"/>
          <w:szCs w:val="26"/>
        </w:rPr>
        <w:t xml:space="preserve">          Prefeito Municipal</w:t>
      </w:r>
    </w:p>
    <w:p w:rsidR="00577609" w:rsidRPr="0093439D" w:rsidRDefault="00577609" w:rsidP="00577609">
      <w:pPr>
        <w:spacing w:line="360" w:lineRule="auto"/>
        <w:ind w:firstLine="2268"/>
        <w:jc w:val="both"/>
        <w:rPr>
          <w:rFonts w:eastAsia="SimSun" w:cs="Arial"/>
          <w:b/>
          <w:sz w:val="26"/>
          <w:szCs w:val="26"/>
        </w:rPr>
      </w:pPr>
    </w:p>
    <w:p w:rsidR="00577609" w:rsidRDefault="00577609" w:rsidP="00577609">
      <w:pPr>
        <w:spacing w:line="360" w:lineRule="auto"/>
        <w:ind w:firstLine="2268"/>
        <w:jc w:val="both"/>
        <w:rPr>
          <w:rFonts w:eastAsia="SimSun" w:cs="Arial"/>
          <w:b/>
          <w:sz w:val="26"/>
          <w:szCs w:val="26"/>
        </w:rPr>
      </w:pPr>
    </w:p>
    <w:p w:rsidR="00D27D55" w:rsidRDefault="00D27D55" w:rsidP="00577609">
      <w:pPr>
        <w:spacing w:line="360" w:lineRule="auto"/>
        <w:ind w:firstLine="2268"/>
        <w:jc w:val="both"/>
        <w:rPr>
          <w:rFonts w:eastAsia="SimSun" w:cs="Arial"/>
          <w:b/>
          <w:sz w:val="26"/>
          <w:szCs w:val="26"/>
        </w:rPr>
      </w:pPr>
    </w:p>
    <w:p w:rsidR="00D27D55" w:rsidRPr="0093439D" w:rsidRDefault="00D27D55" w:rsidP="00577609">
      <w:pPr>
        <w:spacing w:line="360" w:lineRule="auto"/>
        <w:ind w:firstLine="2268"/>
        <w:jc w:val="both"/>
        <w:rPr>
          <w:rFonts w:eastAsia="SimSun" w:cs="Arial"/>
          <w:b/>
          <w:sz w:val="26"/>
          <w:szCs w:val="26"/>
        </w:rPr>
      </w:pPr>
    </w:p>
    <w:p w:rsidR="00577609" w:rsidRPr="0093439D" w:rsidRDefault="00577609" w:rsidP="00577609">
      <w:pPr>
        <w:spacing w:line="360" w:lineRule="auto"/>
        <w:ind w:firstLine="2268"/>
        <w:jc w:val="both"/>
        <w:rPr>
          <w:rFonts w:eastAsia="SimSun" w:cs="Arial"/>
          <w:b/>
          <w:sz w:val="26"/>
          <w:szCs w:val="26"/>
        </w:rPr>
      </w:pPr>
    </w:p>
    <w:p w:rsidR="00577609" w:rsidRPr="0093439D" w:rsidRDefault="00577609" w:rsidP="00577609">
      <w:pPr>
        <w:spacing w:line="360" w:lineRule="auto"/>
        <w:jc w:val="both"/>
        <w:rPr>
          <w:rFonts w:eastAsia="SimSun" w:cs="Arial"/>
          <w:b/>
          <w:sz w:val="26"/>
          <w:szCs w:val="26"/>
        </w:rPr>
      </w:pPr>
    </w:p>
    <w:p w:rsidR="00577609" w:rsidRPr="0093439D" w:rsidRDefault="00577609" w:rsidP="00577609">
      <w:pPr>
        <w:spacing w:line="360" w:lineRule="auto"/>
        <w:jc w:val="both"/>
        <w:rPr>
          <w:rFonts w:eastAsia="SimSun" w:cs="Arial"/>
          <w:b/>
          <w:sz w:val="26"/>
          <w:szCs w:val="26"/>
          <w:u w:val="single"/>
        </w:rPr>
      </w:pPr>
      <w:r w:rsidRPr="0093439D">
        <w:rPr>
          <w:rFonts w:eastAsia="SimSun" w:cs="Arial"/>
          <w:b/>
          <w:sz w:val="26"/>
          <w:szCs w:val="26"/>
        </w:rPr>
        <w:lastRenderedPageBreak/>
        <w:tab/>
      </w:r>
      <w:r w:rsidRPr="0093439D">
        <w:rPr>
          <w:rFonts w:eastAsia="SimSun" w:cs="Arial"/>
          <w:b/>
          <w:sz w:val="26"/>
          <w:szCs w:val="26"/>
        </w:rPr>
        <w:tab/>
      </w:r>
      <w:r w:rsidRPr="0093439D">
        <w:rPr>
          <w:rFonts w:eastAsia="SimSun" w:cs="Arial"/>
          <w:b/>
          <w:sz w:val="26"/>
          <w:szCs w:val="26"/>
        </w:rPr>
        <w:tab/>
      </w:r>
      <w:r w:rsidRPr="0093439D">
        <w:rPr>
          <w:rFonts w:eastAsia="SimSun" w:cs="Arial"/>
          <w:b/>
          <w:sz w:val="26"/>
          <w:szCs w:val="26"/>
        </w:rPr>
        <w:tab/>
      </w:r>
      <w:r w:rsidRPr="0093439D">
        <w:rPr>
          <w:rFonts w:eastAsia="SimSun" w:cs="Arial"/>
          <w:b/>
          <w:sz w:val="26"/>
          <w:szCs w:val="26"/>
          <w:u w:val="single"/>
        </w:rPr>
        <w:t>ANEXO I</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r w:rsidRPr="0093439D">
        <w:rPr>
          <w:rFonts w:eastAsia="SimSun" w:cs="Arial"/>
          <w:sz w:val="26"/>
          <w:szCs w:val="26"/>
        </w:rPr>
        <w:t xml:space="preserve">          CARGO: MONITOR</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 xml:space="preserve">DESCRIÇÃO SINTÉTICA DA FUNÇÃO: </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708"/>
        <w:jc w:val="both"/>
        <w:rPr>
          <w:rFonts w:eastAsia="SimSun" w:cs="Arial"/>
          <w:sz w:val="26"/>
          <w:szCs w:val="26"/>
        </w:rPr>
      </w:pPr>
      <w:r w:rsidRPr="0093439D">
        <w:rPr>
          <w:rFonts w:eastAsia="SimSun" w:cs="Arial"/>
          <w:sz w:val="26"/>
          <w:szCs w:val="26"/>
        </w:rPr>
        <w:t>O monitor é responsável por monitorar os horários e auxiliar no desenvolvimento de tarefas, verificar o bem estar, a alimentação, o sono e a disposição física e psicológica das crianças sob seus cuidados.</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DESCRIÇÃO ANALÍTICA DA FUNÇÃO:</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Promover a adaptação das crianças que estão ingressando na Casa.</w:t>
      </w:r>
    </w:p>
    <w:p w:rsidR="00577609" w:rsidRPr="0093439D" w:rsidRDefault="00577609" w:rsidP="00577609">
      <w:pPr>
        <w:spacing w:line="360" w:lineRule="auto"/>
        <w:ind w:hanging="142"/>
        <w:jc w:val="both"/>
        <w:rPr>
          <w:rFonts w:eastAsia="SimSun" w:cs="Arial"/>
          <w:sz w:val="26"/>
          <w:szCs w:val="26"/>
        </w:rPr>
      </w:pPr>
      <w:r w:rsidRPr="0093439D">
        <w:rPr>
          <w:rFonts w:eastAsia="SimSun" w:cs="Arial"/>
          <w:sz w:val="26"/>
          <w:szCs w:val="26"/>
        </w:rPr>
        <w:t xml:space="preserve">  •</w:t>
      </w:r>
      <w:r w:rsidRPr="0093439D">
        <w:rPr>
          <w:rFonts w:eastAsia="SimSun" w:cs="Arial"/>
          <w:sz w:val="26"/>
          <w:szCs w:val="26"/>
        </w:rPr>
        <w:tab/>
        <w:t>Realizar suas tarefas com respeito, compreensão e carinho.</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Garantir a segurança das crianças na Casa.</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Comunicar à equipe diretiva do estabelecimento os fatos e acontecimentos relevantes.</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Proceder e orientar as crianças no que se refere à higiene pessoal, atendendo a faixa etária de atuação.</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Servir refeições e auxiliar na alimentação, deixando o ambiente limpo e organizado, após seu uso.</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Promover e zelar pelo horário de repouso.</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Prestar atendimento em casos de pequenos ferimentos ou outras situações, informando ao responsável.</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Manter disciplinadas as crianças quando sob sua responsabilidade.</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Zelar pelos objetos pertencentes à Casa às crianças.</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Ministrar medicamentos conforme prescrição médica.</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lastRenderedPageBreak/>
        <w:t>•</w:t>
      </w:r>
      <w:r w:rsidRPr="0093439D">
        <w:rPr>
          <w:rFonts w:eastAsia="SimSun" w:cs="Arial"/>
          <w:sz w:val="26"/>
          <w:szCs w:val="26"/>
        </w:rPr>
        <w:tab/>
        <w:t>Monitorar as crianças em suas atividades escolares, auxiliando na manutenção de seu material e na realização de temas;</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Observar, anotar e organizar registros das crianças.</w:t>
      </w: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w:t>
      </w:r>
      <w:r w:rsidRPr="0093439D">
        <w:rPr>
          <w:rFonts w:eastAsia="SimSun" w:cs="Arial"/>
          <w:sz w:val="26"/>
          <w:szCs w:val="26"/>
        </w:rPr>
        <w:tab/>
        <w:t>Zelar pela limpeza e organização do ambiente de trabalho</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REQUISITOS PARA A CONTRATAÇÃO:</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r w:rsidRPr="0093439D">
        <w:rPr>
          <w:rFonts w:eastAsia="SimSun" w:cs="Arial"/>
          <w:sz w:val="26"/>
          <w:szCs w:val="26"/>
        </w:rPr>
        <w:t>a)</w:t>
      </w:r>
      <w:r w:rsidRPr="0093439D">
        <w:rPr>
          <w:rFonts w:eastAsia="SimSun" w:cs="Arial"/>
          <w:sz w:val="26"/>
          <w:szCs w:val="26"/>
        </w:rPr>
        <w:tab/>
        <w:t>Idade mínima: 18 anos.</w:t>
      </w:r>
    </w:p>
    <w:p w:rsidR="00577609" w:rsidRPr="0093439D" w:rsidRDefault="00577609" w:rsidP="00577609">
      <w:pPr>
        <w:spacing w:line="360" w:lineRule="auto"/>
        <w:ind w:firstLine="2268"/>
        <w:jc w:val="both"/>
        <w:rPr>
          <w:rFonts w:eastAsia="SimSun" w:cs="Arial"/>
          <w:sz w:val="26"/>
          <w:szCs w:val="26"/>
        </w:rPr>
      </w:pPr>
      <w:r w:rsidRPr="0093439D">
        <w:rPr>
          <w:rFonts w:eastAsia="SimSun" w:cs="Arial"/>
          <w:sz w:val="26"/>
          <w:szCs w:val="26"/>
        </w:rPr>
        <w:t>b)</w:t>
      </w:r>
      <w:r w:rsidRPr="0093439D">
        <w:rPr>
          <w:rFonts w:eastAsia="SimSun" w:cs="Arial"/>
          <w:sz w:val="26"/>
          <w:szCs w:val="26"/>
        </w:rPr>
        <w:tab/>
        <w:t>Instrução: Ensino Médio.</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jc w:val="both"/>
        <w:rPr>
          <w:rFonts w:eastAsia="SimSun" w:cs="Arial"/>
          <w:sz w:val="26"/>
          <w:szCs w:val="26"/>
        </w:rPr>
      </w:pPr>
      <w:r w:rsidRPr="0093439D">
        <w:rPr>
          <w:rFonts w:eastAsia="SimSun" w:cs="Arial"/>
          <w:sz w:val="26"/>
          <w:szCs w:val="26"/>
        </w:rPr>
        <w:t>REGIME DE TRABALHO: Período de 40 horas semanais.</w:t>
      </w: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spacing w:line="360" w:lineRule="auto"/>
        <w:ind w:firstLine="2268"/>
        <w:jc w:val="both"/>
        <w:rPr>
          <w:rFonts w:eastAsia="SimSun" w:cs="Arial"/>
          <w:sz w:val="26"/>
          <w:szCs w:val="26"/>
        </w:rPr>
      </w:pPr>
    </w:p>
    <w:p w:rsidR="00577609" w:rsidRPr="0093439D" w:rsidRDefault="00577609" w:rsidP="00577609">
      <w:pPr>
        <w:pStyle w:val="Ttulo11"/>
        <w:spacing w:before="53" w:line="360" w:lineRule="auto"/>
        <w:ind w:left="3540" w:right="3898"/>
        <w:jc w:val="both"/>
        <w:rPr>
          <w:rFonts w:ascii="Times New Roman" w:hAnsi="Times New Roman" w:cs="Times New Roman"/>
          <w:b w:val="0"/>
          <w:sz w:val="26"/>
          <w:szCs w:val="26"/>
          <w:lang w:val="pt-BR"/>
        </w:rPr>
      </w:pPr>
    </w:p>
    <w:p w:rsidR="00577609" w:rsidRPr="0093439D" w:rsidRDefault="00577609" w:rsidP="00577609">
      <w:pPr>
        <w:spacing w:line="360" w:lineRule="auto"/>
        <w:rPr>
          <w:sz w:val="26"/>
          <w:szCs w:val="26"/>
        </w:rPr>
      </w:pPr>
    </w:p>
    <w:p w:rsidR="00E646A6" w:rsidRPr="0093439D" w:rsidRDefault="00E646A6">
      <w:pPr>
        <w:rPr>
          <w:sz w:val="26"/>
          <w:szCs w:val="26"/>
        </w:rPr>
      </w:pPr>
    </w:p>
    <w:sectPr w:rsidR="00E646A6" w:rsidRPr="0093439D" w:rsidSect="004749EE">
      <w:pgSz w:w="11906" w:h="16838"/>
      <w:pgMar w:top="2268" w:right="907" w:bottom="136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7609"/>
    <w:rsid w:val="0016094A"/>
    <w:rsid w:val="003445D2"/>
    <w:rsid w:val="004749EE"/>
    <w:rsid w:val="00577609"/>
    <w:rsid w:val="005B5B3B"/>
    <w:rsid w:val="00666EA1"/>
    <w:rsid w:val="0084664D"/>
    <w:rsid w:val="00924850"/>
    <w:rsid w:val="0093439D"/>
    <w:rsid w:val="00AE1CA1"/>
    <w:rsid w:val="00D27D55"/>
    <w:rsid w:val="00E646A6"/>
    <w:rsid w:val="00F322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577609"/>
    <w:pPr>
      <w:spacing w:after="120"/>
      <w:ind w:left="283"/>
    </w:pPr>
    <w:rPr>
      <w:rFonts w:eastAsia="SimSun"/>
      <w:sz w:val="20"/>
      <w:szCs w:val="20"/>
    </w:rPr>
  </w:style>
  <w:style w:type="character" w:customStyle="1" w:styleId="RecuodecorpodetextoChar">
    <w:name w:val="Recuo de corpo de texto Char"/>
    <w:basedOn w:val="Fontepargpadro"/>
    <w:link w:val="Recuodecorpodetexto"/>
    <w:semiHidden/>
    <w:rsid w:val="00577609"/>
    <w:rPr>
      <w:rFonts w:ascii="Times New Roman" w:eastAsia="SimSun" w:hAnsi="Times New Roman" w:cs="Times New Roman"/>
      <w:sz w:val="20"/>
      <w:szCs w:val="20"/>
      <w:lang w:eastAsia="pt-BR"/>
    </w:rPr>
  </w:style>
  <w:style w:type="paragraph" w:customStyle="1" w:styleId="Ttulo11">
    <w:name w:val="Título 11"/>
    <w:basedOn w:val="Normal"/>
    <w:uiPriority w:val="1"/>
    <w:qFormat/>
    <w:rsid w:val="00577609"/>
    <w:pPr>
      <w:widowControl w:val="0"/>
      <w:ind w:left="102"/>
      <w:outlineLvl w:val="1"/>
    </w:pPr>
    <w:rPr>
      <w:rFonts w:ascii="Arial" w:eastAsia="Arial" w:hAnsi="Arial" w:cstheme="minorBidi"/>
      <w:b/>
      <w:bCs/>
      <w:sz w:val="22"/>
      <w:szCs w:val="22"/>
      <w:lang w:val="en-US" w:eastAsia="en-US"/>
    </w:rPr>
  </w:style>
  <w:style w:type="table" w:styleId="Tabelacomgrade">
    <w:name w:val="Table Grid"/>
    <w:basedOn w:val="Tabelanormal"/>
    <w:uiPriority w:val="59"/>
    <w:rsid w:val="005776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66EA1"/>
    <w:rPr>
      <w:rFonts w:ascii="Segoe UI" w:hAnsi="Segoe UI" w:cs="Segoe UI"/>
      <w:sz w:val="18"/>
      <w:szCs w:val="18"/>
    </w:rPr>
  </w:style>
  <w:style w:type="character" w:customStyle="1" w:styleId="TextodebaloChar">
    <w:name w:val="Texto de balão Char"/>
    <w:basedOn w:val="Fontepargpadro"/>
    <w:link w:val="Textodebalo"/>
    <w:uiPriority w:val="99"/>
    <w:semiHidden/>
    <w:rsid w:val="00666EA1"/>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6425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3092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PC01</cp:lastModifiedBy>
  <cp:revision>2</cp:revision>
  <cp:lastPrinted>2018-08-09T19:33:00Z</cp:lastPrinted>
  <dcterms:created xsi:type="dcterms:W3CDTF">2018-08-13T16:51:00Z</dcterms:created>
  <dcterms:modified xsi:type="dcterms:W3CDTF">2018-08-13T16:51:00Z</dcterms:modified>
</cp:coreProperties>
</file>