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97" w:rsidRPr="002547B2" w:rsidRDefault="0069365C" w:rsidP="002547B2">
      <w:pPr>
        <w:spacing w:line="360" w:lineRule="auto"/>
        <w:outlineLvl w:val="0"/>
        <w:rPr>
          <w:b/>
          <w:sz w:val="26"/>
          <w:szCs w:val="26"/>
        </w:rPr>
      </w:pPr>
      <w:r w:rsidRPr="002547B2">
        <w:rPr>
          <w:b/>
          <w:sz w:val="26"/>
          <w:szCs w:val="26"/>
        </w:rPr>
        <w:t>P</w:t>
      </w:r>
      <w:r w:rsidR="004F1533">
        <w:rPr>
          <w:b/>
          <w:sz w:val="26"/>
          <w:szCs w:val="26"/>
        </w:rPr>
        <w:t>rojeto de Lei n.</w:t>
      </w:r>
      <w:r w:rsidR="005E27DF" w:rsidRPr="002547B2">
        <w:rPr>
          <w:b/>
          <w:sz w:val="26"/>
          <w:szCs w:val="26"/>
        </w:rPr>
        <w:t>2440</w:t>
      </w:r>
      <w:bookmarkStart w:id="0" w:name="_GoBack"/>
      <w:bookmarkEnd w:id="0"/>
      <w:r w:rsidR="004F1533">
        <w:rPr>
          <w:b/>
          <w:sz w:val="26"/>
          <w:szCs w:val="26"/>
        </w:rPr>
        <w:t xml:space="preserve">de 11 de julho de </w:t>
      </w:r>
      <w:r w:rsidR="0028241E" w:rsidRPr="002547B2">
        <w:rPr>
          <w:b/>
          <w:sz w:val="26"/>
          <w:szCs w:val="26"/>
        </w:rPr>
        <w:t>2018.</w:t>
      </w:r>
    </w:p>
    <w:p w:rsidR="00536597" w:rsidRPr="002547B2" w:rsidRDefault="00536597" w:rsidP="002547B2">
      <w:pPr>
        <w:spacing w:line="360" w:lineRule="auto"/>
        <w:outlineLvl w:val="0"/>
        <w:rPr>
          <w:rFonts w:eastAsia="Batang"/>
          <w:b/>
          <w:bCs/>
          <w:sz w:val="26"/>
          <w:szCs w:val="26"/>
        </w:rPr>
      </w:pPr>
      <w:r w:rsidRPr="002547B2">
        <w:rPr>
          <w:rFonts w:eastAsia="Batang"/>
          <w:b/>
          <w:bCs/>
          <w:sz w:val="26"/>
          <w:szCs w:val="26"/>
        </w:rPr>
        <w:t>REGIME DE URGÊNCIA</w:t>
      </w:r>
      <w:r w:rsidR="00243B2A" w:rsidRPr="002547B2">
        <w:rPr>
          <w:rFonts w:eastAsia="Batang"/>
          <w:b/>
          <w:bCs/>
          <w:sz w:val="26"/>
          <w:szCs w:val="26"/>
        </w:rPr>
        <w:t>.</w:t>
      </w:r>
    </w:p>
    <w:p w:rsidR="0028241E" w:rsidRPr="002547B2" w:rsidRDefault="0028241E" w:rsidP="002547B2">
      <w:pPr>
        <w:spacing w:line="360" w:lineRule="auto"/>
        <w:ind w:left="4248"/>
        <w:jc w:val="both"/>
        <w:outlineLvl w:val="0"/>
        <w:rPr>
          <w:b/>
          <w:sz w:val="26"/>
          <w:szCs w:val="26"/>
        </w:rPr>
      </w:pPr>
    </w:p>
    <w:p w:rsidR="00536597" w:rsidRPr="002547B2" w:rsidRDefault="00536597" w:rsidP="002547B2">
      <w:pPr>
        <w:spacing w:line="360" w:lineRule="auto"/>
        <w:ind w:left="4536"/>
        <w:jc w:val="both"/>
        <w:rPr>
          <w:b/>
          <w:sz w:val="26"/>
          <w:szCs w:val="26"/>
        </w:rPr>
      </w:pPr>
      <w:r w:rsidRPr="002547B2">
        <w:rPr>
          <w:b/>
          <w:sz w:val="26"/>
          <w:szCs w:val="26"/>
        </w:rPr>
        <w:t>Dispõe sobre a Criação do Fundo Municipal de Educação e dá outras providências.</w:t>
      </w:r>
    </w:p>
    <w:p w:rsidR="0028241E" w:rsidRPr="002547B2" w:rsidRDefault="0028241E" w:rsidP="002547B2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9C2CA1" w:rsidRPr="002547B2" w:rsidRDefault="009C2CA1" w:rsidP="002547B2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1º</w:t>
      </w:r>
      <w:r w:rsidRPr="002547B2">
        <w:rPr>
          <w:sz w:val="26"/>
          <w:szCs w:val="26"/>
        </w:rPr>
        <w:t xml:space="preserve"> Fica criado o Fundo Municipal de Educação – FME, instrumento de captação e aplicação de recursos na implementação da política educacional pública, bem como, em outras iniciativas ao cumprimento dos objetivos do Conselho Municipal de Educação</w:t>
      </w:r>
      <w:r w:rsidR="00196301" w:rsidRPr="002547B2">
        <w:rPr>
          <w:sz w:val="26"/>
          <w:szCs w:val="26"/>
        </w:rPr>
        <w:t xml:space="preserve"> - CME</w:t>
      </w:r>
      <w:r w:rsidRPr="002547B2">
        <w:rPr>
          <w:sz w:val="26"/>
          <w:szCs w:val="26"/>
        </w:rPr>
        <w:t>, destinadas à mesma.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2º</w:t>
      </w:r>
      <w:r w:rsidRPr="002547B2">
        <w:rPr>
          <w:sz w:val="26"/>
          <w:szCs w:val="26"/>
        </w:rPr>
        <w:t xml:space="preserve"> Constituirão receitas do Fundo Municipal de Educação - FME: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</w:t>
      </w:r>
      <w:r w:rsidRPr="002547B2">
        <w:rPr>
          <w:sz w:val="26"/>
          <w:szCs w:val="26"/>
        </w:rPr>
        <w:t xml:space="preserve"> – </w:t>
      </w:r>
      <w:r w:rsidR="00B3741F" w:rsidRPr="002547B2">
        <w:rPr>
          <w:sz w:val="26"/>
          <w:szCs w:val="26"/>
        </w:rPr>
        <w:t>recursos provenientes</w:t>
      </w:r>
      <w:r w:rsidR="00B3741F" w:rsidRPr="002547B2">
        <w:rPr>
          <w:color w:val="545454"/>
          <w:sz w:val="26"/>
          <w:szCs w:val="26"/>
          <w:shd w:val="clear" w:color="auto" w:fill="FFFFFF"/>
        </w:rPr>
        <w:t> </w:t>
      </w:r>
      <w:r w:rsidR="00B3741F" w:rsidRPr="002547B2">
        <w:rPr>
          <w:sz w:val="26"/>
          <w:szCs w:val="26"/>
        </w:rPr>
        <w:t>do Fundo de Manutenção e Desenvolvimento da Educação Básica e de Valorização dos Profissionais da Educação – FUNDEB;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B3741F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II</w:t>
      </w:r>
      <w:r w:rsidRPr="002547B2">
        <w:rPr>
          <w:sz w:val="26"/>
          <w:szCs w:val="26"/>
        </w:rPr>
        <w:t xml:space="preserve"> – </w:t>
      </w:r>
      <w:r w:rsidR="00B3741F" w:rsidRPr="002547B2">
        <w:rPr>
          <w:sz w:val="26"/>
          <w:szCs w:val="26"/>
        </w:rPr>
        <w:t>dotações orçamentárias do Município e recursos adicionais que a Lei estabelecer no transcorrer de cada exercício;</w:t>
      </w:r>
    </w:p>
    <w:p w:rsidR="009C2CA1" w:rsidRPr="002547B2" w:rsidRDefault="009C2CA1" w:rsidP="00307B86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Parágrafo único</w:t>
      </w:r>
      <w:r w:rsidRPr="002547B2">
        <w:rPr>
          <w:sz w:val="26"/>
          <w:szCs w:val="26"/>
        </w:rPr>
        <w:t>. Os recursos que compõem o Fundo serão depositados em instituição financeira oficial, em contas específicas.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3º</w:t>
      </w:r>
      <w:r w:rsidRPr="002547B2">
        <w:rPr>
          <w:sz w:val="26"/>
          <w:szCs w:val="26"/>
        </w:rPr>
        <w:t xml:space="preserve"> O FME será gerido pela Secretaria Municipal de Educação</w:t>
      </w:r>
      <w:r w:rsidR="00243B2A" w:rsidRPr="002547B2">
        <w:rPr>
          <w:sz w:val="26"/>
          <w:szCs w:val="26"/>
        </w:rPr>
        <w:t xml:space="preserve"> e Cultura</w:t>
      </w:r>
      <w:r w:rsidRPr="002547B2">
        <w:rPr>
          <w:sz w:val="26"/>
          <w:szCs w:val="26"/>
        </w:rPr>
        <w:t>, órgão da administração pública municipal, através de seu Secretário Municipal de Educação, juntamente com a Secretaria Municipal da Fazenda, através de seu Secretário Municipal d</w:t>
      </w:r>
      <w:r w:rsidR="00B3741F" w:rsidRPr="002547B2">
        <w:rPr>
          <w:sz w:val="26"/>
          <w:szCs w:val="26"/>
        </w:rPr>
        <w:t xml:space="preserve">e Fazenda, sob a orientação do </w:t>
      </w:r>
      <w:r w:rsidRPr="002547B2">
        <w:rPr>
          <w:sz w:val="26"/>
          <w:szCs w:val="26"/>
        </w:rPr>
        <w:t>Conselho do FUNDEB.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lastRenderedPageBreak/>
        <w:t>Parágrafo único</w:t>
      </w:r>
      <w:r w:rsidRPr="002547B2">
        <w:rPr>
          <w:sz w:val="26"/>
          <w:szCs w:val="26"/>
        </w:rPr>
        <w:t>. O orçamento do Fundo Municipal de Educação- FME integrará o orçamento geral do município.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4º</w:t>
      </w:r>
      <w:r w:rsidRPr="002547B2">
        <w:rPr>
          <w:sz w:val="26"/>
          <w:szCs w:val="26"/>
        </w:rPr>
        <w:t xml:space="preserve"> São atribuições do Secretário Municipal de Educação: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</w:t>
      </w:r>
      <w:r w:rsidRPr="002547B2">
        <w:rPr>
          <w:sz w:val="26"/>
          <w:szCs w:val="26"/>
        </w:rPr>
        <w:t xml:space="preserve"> - gerir o Fundo Municipal de Educação – FME e estabelecer políticas de aplicação dos seus recursos em conjunto com o Conselho do FUNDEB;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II </w:t>
      </w:r>
      <w:r w:rsidRPr="002547B2">
        <w:rPr>
          <w:sz w:val="26"/>
          <w:szCs w:val="26"/>
        </w:rPr>
        <w:t xml:space="preserve">- acompanhar, avaliar e decidir sobre a realização das ações previstas no Plano Municipal de Educação de </w:t>
      </w:r>
      <w:r w:rsidR="00243B2A" w:rsidRPr="002547B2">
        <w:rPr>
          <w:sz w:val="26"/>
          <w:szCs w:val="26"/>
        </w:rPr>
        <w:t>Salto do Jacuí</w:t>
      </w:r>
      <w:r w:rsidRPr="002547B2">
        <w:rPr>
          <w:sz w:val="26"/>
          <w:szCs w:val="26"/>
        </w:rPr>
        <w:t xml:space="preserve"> - RS;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III </w:t>
      </w:r>
      <w:r w:rsidRPr="002547B2">
        <w:rPr>
          <w:sz w:val="26"/>
          <w:szCs w:val="26"/>
        </w:rPr>
        <w:t xml:space="preserve">- submeter ao Conselho </w:t>
      </w:r>
      <w:r w:rsidR="00B3741F" w:rsidRPr="002547B2">
        <w:rPr>
          <w:sz w:val="26"/>
          <w:szCs w:val="26"/>
        </w:rPr>
        <w:t>do FUNDEB</w:t>
      </w:r>
      <w:r w:rsidRPr="002547B2">
        <w:rPr>
          <w:sz w:val="26"/>
          <w:szCs w:val="26"/>
        </w:rPr>
        <w:t xml:space="preserve"> o plano de aplicação a cargo do FME, em consonância com o Plano Municipal de Educação e com a Lei de Diretrizes Orçamentárias- LDO;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IV</w:t>
      </w:r>
      <w:r w:rsidRPr="002547B2">
        <w:rPr>
          <w:sz w:val="26"/>
          <w:szCs w:val="26"/>
        </w:rPr>
        <w:t xml:space="preserve"> – submeter ao Conselho do FUNDEB as demonstrações mensais de receita e despesa do FME;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</w:t>
      </w:r>
      <w:r w:rsidRPr="002547B2">
        <w:rPr>
          <w:sz w:val="26"/>
          <w:szCs w:val="26"/>
        </w:rPr>
        <w:t xml:space="preserve"> - encaminhar à contabilidade geral do Município as demonstrações mencionadas no inciso anterior;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VI</w:t>
      </w:r>
      <w:r w:rsidRPr="002547B2">
        <w:rPr>
          <w:sz w:val="26"/>
          <w:szCs w:val="26"/>
        </w:rPr>
        <w:t xml:space="preserve"> - ordenar empenhos das despesas do FME, juntamente com o um tesoureiro quando for o caso;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VII</w:t>
      </w:r>
      <w:r w:rsidRPr="002547B2">
        <w:rPr>
          <w:sz w:val="26"/>
          <w:szCs w:val="26"/>
        </w:rPr>
        <w:t xml:space="preserve"> - firmar convênios e contratos, inclusive de empréstimos, juntamente com o Poder Executivo Municipal, referentes a recursos que serão administrados pelo FME.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jc w:val="both"/>
        <w:rPr>
          <w:sz w:val="26"/>
          <w:szCs w:val="26"/>
        </w:rPr>
      </w:pPr>
      <w:r w:rsidRPr="002547B2">
        <w:rPr>
          <w:sz w:val="26"/>
          <w:szCs w:val="26"/>
        </w:rPr>
        <w:lastRenderedPageBreak/>
        <w:tab/>
      </w:r>
      <w:r w:rsidRPr="002547B2">
        <w:rPr>
          <w:sz w:val="26"/>
          <w:szCs w:val="26"/>
        </w:rPr>
        <w:tab/>
      </w:r>
      <w:r w:rsidRPr="002547B2">
        <w:rPr>
          <w:b/>
          <w:sz w:val="26"/>
          <w:szCs w:val="26"/>
        </w:rPr>
        <w:t>VIII</w:t>
      </w:r>
      <w:r w:rsidRPr="002547B2">
        <w:rPr>
          <w:sz w:val="26"/>
          <w:szCs w:val="26"/>
        </w:rPr>
        <w:t xml:space="preserve"> – manter junto às secretarias dos Conselhos os controles necessários dos contratos e convênios de execução de programas e projetos do Plano Municipal de Educação.</w:t>
      </w:r>
    </w:p>
    <w:p w:rsidR="009C2CA1" w:rsidRPr="002547B2" w:rsidRDefault="009C2CA1" w:rsidP="002547B2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5º</w:t>
      </w:r>
      <w:r w:rsidRPr="002547B2">
        <w:rPr>
          <w:sz w:val="26"/>
          <w:szCs w:val="26"/>
        </w:rPr>
        <w:t xml:space="preserve"> São atribuições do </w:t>
      </w:r>
      <w:r w:rsidR="00FF1D30" w:rsidRPr="002547B2">
        <w:rPr>
          <w:sz w:val="26"/>
          <w:szCs w:val="26"/>
        </w:rPr>
        <w:t xml:space="preserve">Secretário </w:t>
      </w:r>
      <w:r w:rsidRPr="002547B2">
        <w:rPr>
          <w:sz w:val="26"/>
          <w:szCs w:val="26"/>
        </w:rPr>
        <w:t>Municipal de Fazenda: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</w:t>
      </w:r>
      <w:r w:rsidRPr="002547B2">
        <w:rPr>
          <w:sz w:val="26"/>
          <w:szCs w:val="26"/>
        </w:rPr>
        <w:t xml:space="preserve"> – preparar as demonstrações mensais da receita e despesas a serem a</w:t>
      </w:r>
      <w:r w:rsidR="00B3741F" w:rsidRPr="002547B2">
        <w:rPr>
          <w:sz w:val="26"/>
          <w:szCs w:val="26"/>
        </w:rPr>
        <w:t>presentadas na Assembleia Geral;</w:t>
      </w:r>
    </w:p>
    <w:p w:rsidR="00B42655" w:rsidRPr="002547B2" w:rsidRDefault="00B42655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Default="009C2CA1" w:rsidP="00B42655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II</w:t>
      </w:r>
      <w:r w:rsidRPr="002547B2">
        <w:rPr>
          <w:sz w:val="26"/>
          <w:szCs w:val="26"/>
        </w:rPr>
        <w:t xml:space="preserve"> – manter os controles necessários à execução orçamentária do Fundo referente aos empenhos, liquidação e pagamento das despesas e aos recebimentos das receitas;</w:t>
      </w:r>
    </w:p>
    <w:p w:rsidR="00B42655" w:rsidRPr="002547B2" w:rsidRDefault="00B42655" w:rsidP="00B42655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III</w:t>
      </w:r>
      <w:r w:rsidRPr="002547B2">
        <w:rPr>
          <w:sz w:val="26"/>
          <w:szCs w:val="26"/>
        </w:rPr>
        <w:t xml:space="preserve"> – manter em coordenação com o setor competente da Prefeitura Municipal, o controle dos bens patrimoniais destinados ao </w:t>
      </w:r>
      <w:r w:rsidR="00B3741F" w:rsidRPr="002547B2">
        <w:rPr>
          <w:sz w:val="26"/>
          <w:szCs w:val="26"/>
        </w:rPr>
        <w:t>FME</w:t>
      </w:r>
      <w:r w:rsidRPr="002547B2">
        <w:rPr>
          <w:sz w:val="26"/>
          <w:szCs w:val="26"/>
        </w:rPr>
        <w:t>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IV</w:t>
      </w:r>
      <w:r w:rsidRPr="002547B2">
        <w:rPr>
          <w:sz w:val="26"/>
          <w:szCs w:val="26"/>
        </w:rPr>
        <w:t xml:space="preserve"> – encaminhar ao Presidente do Conselho do FUNDEB: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sz w:val="26"/>
          <w:szCs w:val="26"/>
        </w:rPr>
        <w:t>a) mensalmente, as demonstrações de receitas e despesas;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sz w:val="26"/>
          <w:szCs w:val="26"/>
        </w:rPr>
        <w:t>b) semestralmente, os inventários de bens materiais, móveis e imóveis;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sz w:val="26"/>
          <w:szCs w:val="26"/>
        </w:rPr>
        <w:t>c) anualmente, demonstração geral das receitas e despesas do Fundo;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</w:t>
      </w:r>
      <w:r w:rsidRPr="002547B2">
        <w:rPr>
          <w:sz w:val="26"/>
          <w:szCs w:val="26"/>
        </w:rPr>
        <w:t xml:space="preserve"> – firmar com o responsável pelo controle da execução orçamentária, as demonstrações mencionadas no inciso IV deste artigo;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VI</w:t>
      </w:r>
      <w:r w:rsidRPr="002547B2">
        <w:rPr>
          <w:sz w:val="26"/>
          <w:szCs w:val="26"/>
        </w:rPr>
        <w:t xml:space="preserve"> – apresentar, mensalmente, análise e projeção da utilização dos recursos do Fundo bem como sua avaliação econômico-financeira apurada nas respectivas demonstrações;</w:t>
      </w:r>
    </w:p>
    <w:p w:rsidR="009C2CA1" w:rsidRPr="002547B2" w:rsidRDefault="009C2CA1" w:rsidP="00967E9D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lastRenderedPageBreak/>
        <w:t>Art. 6°</w:t>
      </w:r>
      <w:r w:rsidRPr="002547B2">
        <w:rPr>
          <w:sz w:val="26"/>
          <w:szCs w:val="26"/>
        </w:rPr>
        <w:t xml:space="preserve"> Os recursos do Fundo Municipal de Educação-FME serão aplicados em: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I </w:t>
      </w:r>
      <w:r w:rsidRPr="002547B2">
        <w:rPr>
          <w:sz w:val="26"/>
          <w:szCs w:val="26"/>
        </w:rPr>
        <w:t>– vencimentos, encargos sociais, diárias, ajudas de custo, auxílio alimentação e demais despesas de pessoal relativas aos profissionais da educação;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II</w:t>
      </w:r>
      <w:r w:rsidRPr="002547B2">
        <w:rPr>
          <w:sz w:val="26"/>
          <w:szCs w:val="26"/>
        </w:rPr>
        <w:t xml:space="preserve"> – aquisições de bens e serviços para o desenvolvimento e todas as atividades da Secretaria de Educação;</w:t>
      </w:r>
    </w:p>
    <w:p w:rsidR="009C2CA1" w:rsidRPr="002547B2" w:rsidRDefault="009C2CA1" w:rsidP="002547B2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III </w:t>
      </w:r>
      <w:r w:rsidRPr="002547B2">
        <w:rPr>
          <w:sz w:val="26"/>
          <w:szCs w:val="26"/>
        </w:rPr>
        <w:t>– construção, reforma, ampliação, aquisição ou locação de imóveis necessários à implantação e implementação do CME E PME;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967E9D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IV</w:t>
      </w:r>
      <w:r w:rsidRPr="002547B2">
        <w:rPr>
          <w:sz w:val="26"/>
          <w:szCs w:val="26"/>
        </w:rPr>
        <w:t xml:space="preserve"> – apoio e aperfeiçoamento dos instrumentos de gestão, planejamento, administração e controle das ações, bem como do PME e outros projetos aprovados pelo CME;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V </w:t>
      </w:r>
      <w:r w:rsidRPr="002547B2">
        <w:rPr>
          <w:sz w:val="26"/>
          <w:szCs w:val="26"/>
        </w:rPr>
        <w:t>– apoio e desenvolvimento de programas de estudos, pesquisa, capacitação e aperfeiçoamento de recursos humanos necessários à execução do PME e outros aprovados pelo CME para a melhoria da qualidade de ensino e aumento do nível de escolaridade da população;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VI</w:t>
      </w:r>
      <w:r w:rsidRPr="002547B2">
        <w:rPr>
          <w:sz w:val="26"/>
          <w:szCs w:val="26"/>
        </w:rPr>
        <w:t xml:space="preserve"> – democratização da gestão da educação pública e a superação das desigualdades sociais e regionais no que tange ao acesso, permanência e sucesso do aluno na escola, priorizando localidades de índices elevados de tais desigualdades; 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VII</w:t>
      </w:r>
      <w:r w:rsidRPr="002547B2">
        <w:rPr>
          <w:sz w:val="26"/>
          <w:szCs w:val="26"/>
        </w:rPr>
        <w:t xml:space="preserve"> – pagamento total ou parcial de programas e projetos da educação, desenvolvidos pela Secretaria Municipal de Educação órgão da Administração Pública Municipal, responsável pela execução da política da educação neste município. 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90919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lastRenderedPageBreak/>
        <w:t>Art. 7º</w:t>
      </w:r>
      <w:r w:rsidR="00990919" w:rsidRPr="002547B2">
        <w:rPr>
          <w:sz w:val="26"/>
          <w:szCs w:val="26"/>
        </w:rPr>
        <w:t xml:space="preserve">As contas e os relatórios do gestor do Fundo Municipal de Educação serão submetidos à apreciação do Conselho de Acompanhamento e Controle Social do FUNDEB – CACS – FUNDEB, anualmente de forma sintética ou ainda em consonância as legislações vigentes. 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90919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>Art. 8</w:t>
      </w:r>
      <w:r w:rsidR="009C2CA1" w:rsidRPr="002547B2">
        <w:rPr>
          <w:b/>
          <w:sz w:val="26"/>
          <w:szCs w:val="26"/>
        </w:rPr>
        <w:t>°</w:t>
      </w:r>
      <w:r w:rsidR="009C2CA1" w:rsidRPr="002547B2">
        <w:rPr>
          <w:sz w:val="26"/>
          <w:szCs w:val="26"/>
        </w:rPr>
        <w:t xml:space="preserve"> A contabilidade do Fundo obedecerá às normas da contabilidade da Prefeitura Municipal de </w:t>
      </w:r>
      <w:r w:rsidR="00243B2A" w:rsidRPr="002547B2">
        <w:rPr>
          <w:sz w:val="26"/>
          <w:szCs w:val="26"/>
        </w:rPr>
        <w:t>Salto do Jacuí</w:t>
      </w:r>
      <w:r w:rsidR="009C2CA1" w:rsidRPr="002547B2">
        <w:rPr>
          <w:sz w:val="26"/>
          <w:szCs w:val="26"/>
        </w:rPr>
        <w:t xml:space="preserve"> – RSe todos os relatórios gerados para sua gestão deverão ser devidamente submetidos aprovação pelo Conselho Municipal de Educação, que passarão a integrar a contabilidade geral do Município.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9C2CA1" w:rsidRPr="002547B2" w:rsidRDefault="00990919" w:rsidP="002547B2">
      <w:pPr>
        <w:spacing w:line="360" w:lineRule="auto"/>
        <w:ind w:firstLine="1418"/>
        <w:jc w:val="both"/>
        <w:rPr>
          <w:sz w:val="26"/>
          <w:szCs w:val="26"/>
        </w:rPr>
      </w:pPr>
      <w:r w:rsidRPr="002547B2">
        <w:rPr>
          <w:b/>
          <w:sz w:val="26"/>
          <w:szCs w:val="26"/>
        </w:rPr>
        <w:t xml:space="preserve"> Art. 9º</w:t>
      </w:r>
      <w:r w:rsidR="009C2CA1" w:rsidRPr="002547B2">
        <w:rPr>
          <w:sz w:val="26"/>
          <w:szCs w:val="26"/>
        </w:rPr>
        <w:t>. Esta lei entrará em vigor na data de sua publicação.</w:t>
      </w:r>
    </w:p>
    <w:p w:rsidR="009C2CA1" w:rsidRPr="002547B2" w:rsidRDefault="009C2CA1" w:rsidP="002547B2">
      <w:pPr>
        <w:spacing w:line="360" w:lineRule="auto"/>
        <w:ind w:firstLine="1418"/>
        <w:jc w:val="both"/>
        <w:rPr>
          <w:sz w:val="26"/>
          <w:szCs w:val="26"/>
        </w:rPr>
      </w:pPr>
    </w:p>
    <w:p w:rsidR="00536597" w:rsidRPr="002547B2" w:rsidRDefault="00967E9D" w:rsidP="00967E9D">
      <w:pPr>
        <w:spacing w:line="360" w:lineRule="auto"/>
        <w:ind w:left="708"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Salto do Jacuí</w:t>
      </w:r>
      <w:r w:rsidR="0069365C" w:rsidRPr="002547B2">
        <w:rPr>
          <w:bCs/>
          <w:sz w:val="26"/>
          <w:szCs w:val="26"/>
        </w:rPr>
        <w:t xml:space="preserve">, em </w:t>
      </w:r>
      <w:r>
        <w:rPr>
          <w:bCs/>
          <w:sz w:val="26"/>
          <w:szCs w:val="26"/>
        </w:rPr>
        <w:t>11</w:t>
      </w:r>
      <w:r w:rsidR="00536597" w:rsidRPr="002547B2">
        <w:rPr>
          <w:bCs/>
          <w:sz w:val="26"/>
          <w:szCs w:val="26"/>
        </w:rPr>
        <w:t xml:space="preserve"> de ju</w:t>
      </w:r>
      <w:r w:rsidR="0069365C" w:rsidRPr="002547B2">
        <w:rPr>
          <w:bCs/>
          <w:sz w:val="26"/>
          <w:szCs w:val="26"/>
        </w:rPr>
        <w:t>l</w:t>
      </w:r>
      <w:r w:rsidR="00536597" w:rsidRPr="002547B2">
        <w:rPr>
          <w:bCs/>
          <w:sz w:val="26"/>
          <w:szCs w:val="26"/>
        </w:rPr>
        <w:t>ho de 2018.</w:t>
      </w:r>
    </w:p>
    <w:p w:rsidR="009C2CA1" w:rsidRPr="002547B2" w:rsidRDefault="009C2CA1" w:rsidP="002547B2">
      <w:pPr>
        <w:spacing w:line="360" w:lineRule="auto"/>
        <w:jc w:val="both"/>
        <w:rPr>
          <w:sz w:val="26"/>
          <w:szCs w:val="26"/>
        </w:rPr>
      </w:pPr>
    </w:p>
    <w:p w:rsidR="009C2CA1" w:rsidRPr="002547B2" w:rsidRDefault="009C2CA1" w:rsidP="002547B2">
      <w:pPr>
        <w:spacing w:line="360" w:lineRule="auto"/>
        <w:jc w:val="center"/>
        <w:rPr>
          <w:sz w:val="26"/>
          <w:szCs w:val="26"/>
        </w:rPr>
      </w:pPr>
    </w:p>
    <w:p w:rsidR="009C2CA1" w:rsidRPr="002547B2" w:rsidRDefault="0069365C" w:rsidP="002547B2">
      <w:pPr>
        <w:spacing w:line="360" w:lineRule="auto"/>
        <w:jc w:val="center"/>
        <w:rPr>
          <w:b/>
          <w:sz w:val="26"/>
          <w:szCs w:val="26"/>
        </w:rPr>
      </w:pPr>
      <w:r w:rsidRPr="002547B2">
        <w:rPr>
          <w:b/>
          <w:sz w:val="26"/>
          <w:szCs w:val="26"/>
        </w:rPr>
        <w:t>CLAUDIOMIRO GAMST ROBINSON</w:t>
      </w:r>
    </w:p>
    <w:p w:rsidR="009C2CA1" w:rsidRPr="002547B2" w:rsidRDefault="009C2CA1" w:rsidP="002547B2">
      <w:pPr>
        <w:spacing w:line="360" w:lineRule="auto"/>
        <w:jc w:val="center"/>
        <w:rPr>
          <w:sz w:val="26"/>
          <w:szCs w:val="26"/>
        </w:rPr>
      </w:pPr>
      <w:r w:rsidRPr="002547B2">
        <w:rPr>
          <w:sz w:val="26"/>
          <w:szCs w:val="26"/>
        </w:rPr>
        <w:t>Prefeito Municipal</w:t>
      </w:r>
    </w:p>
    <w:p w:rsidR="009C2CA1" w:rsidRPr="002547B2" w:rsidRDefault="009C2CA1" w:rsidP="002547B2">
      <w:pPr>
        <w:spacing w:line="360" w:lineRule="auto"/>
        <w:jc w:val="center"/>
        <w:rPr>
          <w:b/>
          <w:sz w:val="26"/>
          <w:szCs w:val="26"/>
        </w:rPr>
      </w:pPr>
    </w:p>
    <w:p w:rsidR="009C2CA1" w:rsidRPr="002547B2" w:rsidRDefault="009C2CA1" w:rsidP="002547B2">
      <w:pPr>
        <w:spacing w:line="360" w:lineRule="auto"/>
        <w:jc w:val="center"/>
        <w:rPr>
          <w:b/>
          <w:sz w:val="26"/>
          <w:szCs w:val="26"/>
        </w:rPr>
      </w:pPr>
    </w:p>
    <w:p w:rsidR="009C2CA1" w:rsidRPr="002547B2" w:rsidRDefault="009C2CA1" w:rsidP="002547B2">
      <w:pPr>
        <w:spacing w:line="360" w:lineRule="auto"/>
        <w:jc w:val="both"/>
        <w:rPr>
          <w:b/>
          <w:sz w:val="26"/>
          <w:szCs w:val="26"/>
        </w:rPr>
      </w:pPr>
    </w:p>
    <w:p w:rsidR="0028241E" w:rsidRPr="002547B2" w:rsidRDefault="0028241E" w:rsidP="002547B2">
      <w:pPr>
        <w:spacing w:line="360" w:lineRule="auto"/>
        <w:jc w:val="both"/>
        <w:rPr>
          <w:sz w:val="26"/>
          <w:szCs w:val="26"/>
        </w:rPr>
      </w:pPr>
    </w:p>
    <w:p w:rsidR="0028241E" w:rsidRPr="002547B2" w:rsidRDefault="0028241E" w:rsidP="002547B2">
      <w:pPr>
        <w:spacing w:line="360" w:lineRule="auto"/>
        <w:jc w:val="both"/>
        <w:rPr>
          <w:sz w:val="26"/>
          <w:szCs w:val="26"/>
        </w:rPr>
      </w:pPr>
    </w:p>
    <w:p w:rsidR="0028241E" w:rsidRPr="002547B2" w:rsidRDefault="0028241E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536597" w:rsidRPr="002547B2" w:rsidRDefault="00536597" w:rsidP="002547B2">
      <w:pPr>
        <w:spacing w:line="360" w:lineRule="auto"/>
        <w:jc w:val="both"/>
        <w:rPr>
          <w:sz w:val="26"/>
          <w:szCs w:val="26"/>
        </w:rPr>
      </w:pPr>
    </w:p>
    <w:p w:rsidR="00A46AEE" w:rsidRPr="002547B2" w:rsidRDefault="00A46AEE" w:rsidP="002547B2">
      <w:pPr>
        <w:spacing w:line="360" w:lineRule="auto"/>
        <w:jc w:val="both"/>
        <w:rPr>
          <w:sz w:val="26"/>
          <w:szCs w:val="26"/>
        </w:rPr>
      </w:pPr>
    </w:p>
    <w:p w:rsidR="00A46AEE" w:rsidRDefault="00A46AEE" w:rsidP="002547B2">
      <w:pPr>
        <w:spacing w:line="360" w:lineRule="auto"/>
        <w:jc w:val="both"/>
        <w:rPr>
          <w:sz w:val="26"/>
          <w:szCs w:val="26"/>
        </w:rPr>
      </w:pPr>
    </w:p>
    <w:p w:rsidR="0051064A" w:rsidRPr="002547B2" w:rsidRDefault="0051064A" w:rsidP="002547B2">
      <w:pPr>
        <w:spacing w:line="360" w:lineRule="auto"/>
        <w:jc w:val="both"/>
        <w:rPr>
          <w:sz w:val="26"/>
          <w:szCs w:val="26"/>
        </w:rPr>
      </w:pPr>
    </w:p>
    <w:p w:rsidR="00DE5922" w:rsidRPr="002547B2" w:rsidRDefault="00DE5922" w:rsidP="002547B2">
      <w:pPr>
        <w:spacing w:line="360" w:lineRule="auto"/>
        <w:jc w:val="center"/>
        <w:rPr>
          <w:b/>
          <w:sz w:val="26"/>
          <w:szCs w:val="26"/>
        </w:rPr>
      </w:pPr>
    </w:p>
    <w:p w:rsidR="0028241E" w:rsidRPr="000A0C06" w:rsidRDefault="0028241E" w:rsidP="002547B2">
      <w:pPr>
        <w:spacing w:line="360" w:lineRule="auto"/>
        <w:jc w:val="center"/>
        <w:rPr>
          <w:b/>
        </w:rPr>
      </w:pPr>
      <w:r w:rsidRPr="000A0C06">
        <w:rPr>
          <w:b/>
        </w:rPr>
        <w:t>JUSTIFICATIVA</w:t>
      </w:r>
    </w:p>
    <w:p w:rsidR="0028241E" w:rsidRPr="000A0C06" w:rsidRDefault="0028241E" w:rsidP="002547B2">
      <w:pPr>
        <w:spacing w:line="360" w:lineRule="auto"/>
        <w:jc w:val="center"/>
        <w:rPr>
          <w:b/>
        </w:rPr>
      </w:pPr>
      <w:r w:rsidRPr="000A0C06">
        <w:rPr>
          <w:b/>
        </w:rPr>
        <w:t xml:space="preserve">PROJETO DE LEI Nº </w:t>
      </w:r>
      <w:r w:rsidR="0051064A" w:rsidRPr="000A0C06">
        <w:rPr>
          <w:b/>
        </w:rPr>
        <w:t>2440</w:t>
      </w:r>
      <w:r w:rsidRPr="000A0C06">
        <w:rPr>
          <w:b/>
        </w:rPr>
        <w:t xml:space="preserve">, DE </w:t>
      </w:r>
      <w:r w:rsidR="00243B2A" w:rsidRPr="000A0C06">
        <w:rPr>
          <w:b/>
        </w:rPr>
        <w:t>09 DE JUL</w:t>
      </w:r>
      <w:r w:rsidR="00DE5922" w:rsidRPr="000A0C06">
        <w:rPr>
          <w:b/>
        </w:rPr>
        <w:t>HO DE 2018</w:t>
      </w:r>
      <w:r w:rsidRPr="000A0C06">
        <w:rPr>
          <w:b/>
        </w:rPr>
        <w:t>.</w:t>
      </w:r>
    </w:p>
    <w:p w:rsidR="00536597" w:rsidRPr="000A0C06" w:rsidRDefault="00243B2A" w:rsidP="002547B2">
      <w:pPr>
        <w:pStyle w:val="Corpodetexto"/>
        <w:spacing w:line="360" w:lineRule="auto"/>
        <w:jc w:val="center"/>
        <w:rPr>
          <w:rFonts w:eastAsia="Batang"/>
          <w:b w:val="0"/>
          <w:bCs w:val="0"/>
          <w:i w:val="0"/>
        </w:rPr>
      </w:pPr>
      <w:r w:rsidRPr="000A0C06">
        <w:rPr>
          <w:rFonts w:eastAsia="Batang"/>
          <w:i w:val="0"/>
        </w:rPr>
        <w:t>EM REGIME DE URGÊNCIA.</w:t>
      </w:r>
    </w:p>
    <w:p w:rsidR="00536597" w:rsidRPr="000A0C06" w:rsidRDefault="00536597" w:rsidP="002547B2">
      <w:pPr>
        <w:spacing w:line="360" w:lineRule="auto"/>
        <w:jc w:val="center"/>
      </w:pPr>
    </w:p>
    <w:p w:rsidR="0028241E" w:rsidRPr="000A0C06" w:rsidRDefault="0028241E" w:rsidP="002547B2">
      <w:pPr>
        <w:spacing w:line="360" w:lineRule="auto"/>
      </w:pPr>
    </w:p>
    <w:p w:rsidR="0028241E" w:rsidRPr="000A0C06" w:rsidRDefault="0028241E" w:rsidP="00DE2655">
      <w:pPr>
        <w:spacing w:line="360" w:lineRule="auto"/>
        <w:ind w:firstLine="708"/>
        <w:rPr>
          <w:i/>
        </w:rPr>
      </w:pPr>
      <w:r w:rsidRPr="000A0C06">
        <w:rPr>
          <w:i/>
        </w:rPr>
        <w:t>Senhor Presidente,</w:t>
      </w:r>
    </w:p>
    <w:p w:rsidR="0028241E" w:rsidRPr="000A0C06" w:rsidRDefault="0028241E" w:rsidP="00183AC7">
      <w:pPr>
        <w:spacing w:line="360" w:lineRule="auto"/>
        <w:ind w:firstLine="708"/>
        <w:rPr>
          <w:i/>
        </w:rPr>
      </w:pPr>
      <w:r w:rsidRPr="000A0C06">
        <w:rPr>
          <w:i/>
        </w:rPr>
        <w:t>Senhores Vereadores.</w:t>
      </w:r>
    </w:p>
    <w:p w:rsidR="00183AC7" w:rsidRPr="000A0C06" w:rsidRDefault="00183AC7" w:rsidP="00183AC7">
      <w:pPr>
        <w:spacing w:line="360" w:lineRule="auto"/>
        <w:ind w:firstLine="708"/>
        <w:rPr>
          <w:i/>
        </w:rPr>
      </w:pPr>
    </w:p>
    <w:p w:rsidR="0028241E" w:rsidRPr="000A0C06" w:rsidRDefault="0028241E" w:rsidP="002547B2">
      <w:pPr>
        <w:spacing w:line="360" w:lineRule="auto"/>
        <w:ind w:firstLine="708"/>
        <w:jc w:val="both"/>
      </w:pPr>
      <w:r w:rsidRPr="000A0C06">
        <w:t xml:space="preserve">Ao cumprimentá-los cordialmente, vimos submeter à apreciação e posterior votação do Plenário o presente Projeto de Lei, o qual visa </w:t>
      </w:r>
      <w:r w:rsidR="00A46AEE" w:rsidRPr="000A0C06">
        <w:t xml:space="preserve">criar o Fundo Municipal de Educação de </w:t>
      </w:r>
      <w:r w:rsidR="00243B2A" w:rsidRPr="000A0C06">
        <w:t>Salto do Jacuí</w:t>
      </w:r>
      <w:r w:rsidR="00A46AEE" w:rsidRPr="000A0C06">
        <w:t>.</w:t>
      </w:r>
    </w:p>
    <w:p w:rsidR="00A46AEE" w:rsidRPr="000A0C06" w:rsidRDefault="00A46AEE" w:rsidP="002547B2">
      <w:pPr>
        <w:spacing w:line="360" w:lineRule="auto"/>
        <w:ind w:firstLine="708"/>
        <w:jc w:val="both"/>
      </w:pPr>
    </w:p>
    <w:p w:rsidR="00DE2655" w:rsidRPr="000A0C06" w:rsidRDefault="00F26A4C" w:rsidP="0068442B">
      <w:pPr>
        <w:spacing w:line="360" w:lineRule="auto"/>
        <w:ind w:firstLine="708"/>
        <w:jc w:val="both"/>
      </w:pPr>
      <w:r w:rsidRPr="000A0C06">
        <w:t>A criação do Fundo Municipal de Educação visa gerenciar a captação e aplicação de recursos na implementação da política educacional pública,</w:t>
      </w:r>
      <w:r w:rsidR="00990919" w:rsidRPr="000A0C06">
        <w:t xml:space="preserve"> especificadamente do FUNDEB,</w:t>
      </w:r>
      <w:r w:rsidRPr="000A0C06">
        <w:t xml:space="preserve"> bem como, em outras iniciativas ao cumprimento dos objetivos do Conselho </w:t>
      </w:r>
      <w:r w:rsidR="00990919" w:rsidRPr="000A0C06">
        <w:t>do FUNDEB</w:t>
      </w:r>
      <w:r w:rsidRPr="000A0C06">
        <w:t>, destinadas à mesma.</w:t>
      </w:r>
    </w:p>
    <w:p w:rsidR="00DE2655" w:rsidRPr="000A0C06" w:rsidRDefault="00DE2655" w:rsidP="0068442B">
      <w:pPr>
        <w:spacing w:line="360" w:lineRule="auto"/>
        <w:ind w:firstLine="708"/>
        <w:jc w:val="both"/>
      </w:pPr>
    </w:p>
    <w:p w:rsidR="00F26A4C" w:rsidRPr="000A0C06" w:rsidRDefault="00F26A4C" w:rsidP="0068442B">
      <w:pPr>
        <w:spacing w:line="360" w:lineRule="auto"/>
        <w:ind w:firstLine="708"/>
        <w:jc w:val="both"/>
      </w:pPr>
      <w:r w:rsidRPr="000A0C06">
        <w:t>Ressaltamos que a criação do Fundo Municipal de Educação constitui exigência do Ministério da Educação</w:t>
      </w:r>
      <w:r w:rsidR="00196301" w:rsidRPr="000A0C06">
        <w:t xml:space="preserve"> como condição para </w:t>
      </w:r>
      <w:r w:rsidRPr="000A0C06">
        <w:t>o recebimento de recursos oriundos do Fundo de Manutenção e Desenvolvimento da Educação Básica e de Valorização dos Pro</w:t>
      </w:r>
      <w:r w:rsidR="00196301" w:rsidRPr="000A0C06">
        <w:t xml:space="preserve">fissionais da Educação – FUNDEB, motivo porque solicitamos a tramitação do presente projeto de lei em </w:t>
      </w:r>
      <w:r w:rsidR="00243B2A" w:rsidRPr="000A0C06">
        <w:rPr>
          <w:b/>
        </w:rPr>
        <w:t>REGIME DE URGÊNCIA</w:t>
      </w:r>
      <w:r w:rsidR="003E16FF" w:rsidRPr="000A0C06">
        <w:t>, pois se não apreciado por esta Egrégia Câmara de Vereadores, o Município a partir de então não estará apto ao recebimento de recursos federais.</w:t>
      </w:r>
    </w:p>
    <w:p w:rsidR="00F26A4C" w:rsidRPr="000A0C06" w:rsidRDefault="00F26A4C" w:rsidP="002547B2">
      <w:pPr>
        <w:spacing w:line="360" w:lineRule="auto"/>
        <w:ind w:firstLine="708"/>
        <w:jc w:val="both"/>
      </w:pPr>
    </w:p>
    <w:p w:rsidR="0028241E" w:rsidRDefault="0028241E" w:rsidP="002547B2">
      <w:pPr>
        <w:spacing w:line="360" w:lineRule="auto"/>
        <w:ind w:firstLine="708"/>
        <w:jc w:val="both"/>
      </w:pPr>
      <w:r w:rsidRPr="000A0C06">
        <w:lastRenderedPageBreak/>
        <w:t>Pelos motivos acima expostos, bem como pela relevância e pertinência da matéria, conto com o apoio dos meus pares para a aprovação desse projeto de lei reafirmando nossos protestos de estima e apreço, colocando-nos ao inteiro dispor dessa Casa Legislativa.</w:t>
      </w:r>
    </w:p>
    <w:p w:rsidR="000A0C06" w:rsidRDefault="000A0C06" w:rsidP="002547B2">
      <w:pPr>
        <w:spacing w:line="360" w:lineRule="auto"/>
        <w:ind w:firstLine="708"/>
        <w:jc w:val="both"/>
      </w:pPr>
    </w:p>
    <w:p w:rsidR="000A0C06" w:rsidRDefault="000A0C06" w:rsidP="002547B2">
      <w:pPr>
        <w:spacing w:line="360" w:lineRule="auto"/>
        <w:ind w:firstLine="708"/>
        <w:jc w:val="both"/>
      </w:pPr>
    </w:p>
    <w:p w:rsidR="000A0C06" w:rsidRPr="000A0C06" w:rsidRDefault="000A0C06" w:rsidP="002547B2">
      <w:pPr>
        <w:spacing w:line="360" w:lineRule="auto"/>
        <w:ind w:firstLine="708"/>
        <w:jc w:val="both"/>
      </w:pPr>
      <w:r>
        <w:tab/>
      </w:r>
      <w:r>
        <w:tab/>
      </w:r>
      <w:r>
        <w:tab/>
        <w:t>Salto do Jacuí, 11 de julho de 2018.</w:t>
      </w:r>
    </w:p>
    <w:p w:rsidR="0028241E" w:rsidRPr="000A0C06" w:rsidRDefault="0028241E" w:rsidP="0068442B">
      <w:pPr>
        <w:spacing w:line="360" w:lineRule="auto"/>
      </w:pPr>
    </w:p>
    <w:p w:rsidR="00243B2A" w:rsidRPr="000A0C06" w:rsidRDefault="00183AC7" w:rsidP="002547B2">
      <w:pPr>
        <w:spacing w:line="360" w:lineRule="auto"/>
        <w:jc w:val="center"/>
        <w:rPr>
          <w:b/>
        </w:rPr>
      </w:pPr>
      <w:r w:rsidRPr="000A0C06">
        <w:rPr>
          <w:b/>
        </w:rPr>
        <w:t>Claudiomiro Gamst Robinson</w:t>
      </w:r>
    </w:p>
    <w:p w:rsidR="00243B2A" w:rsidRPr="000A0C06" w:rsidRDefault="00243B2A" w:rsidP="002547B2">
      <w:pPr>
        <w:spacing w:line="360" w:lineRule="auto"/>
        <w:jc w:val="center"/>
      </w:pPr>
      <w:r w:rsidRPr="000A0C06">
        <w:t>Prefeito Municipal</w:t>
      </w:r>
    </w:p>
    <w:p w:rsidR="004B65AA" w:rsidRPr="002547B2" w:rsidRDefault="004B65AA" w:rsidP="002547B2">
      <w:pPr>
        <w:spacing w:line="360" w:lineRule="auto"/>
        <w:rPr>
          <w:sz w:val="26"/>
          <w:szCs w:val="26"/>
        </w:rPr>
      </w:pPr>
    </w:p>
    <w:sectPr w:rsidR="004B65AA" w:rsidRPr="002547B2" w:rsidSect="00307B86">
      <w:pgSz w:w="11906" w:h="16838"/>
      <w:pgMar w:top="2268" w:right="907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4A" w:rsidRDefault="0075704A" w:rsidP="0020606B">
      <w:r>
        <w:separator/>
      </w:r>
    </w:p>
  </w:endnote>
  <w:endnote w:type="continuationSeparator" w:id="1">
    <w:p w:rsidR="0075704A" w:rsidRDefault="0075704A" w:rsidP="0020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4A" w:rsidRDefault="0075704A" w:rsidP="0020606B">
      <w:r>
        <w:separator/>
      </w:r>
    </w:p>
  </w:footnote>
  <w:footnote w:type="continuationSeparator" w:id="1">
    <w:p w:rsidR="0075704A" w:rsidRDefault="0075704A" w:rsidP="00206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C56"/>
    <w:rsid w:val="000110B2"/>
    <w:rsid w:val="00021DEC"/>
    <w:rsid w:val="00087273"/>
    <w:rsid w:val="000957CE"/>
    <w:rsid w:val="000A0C06"/>
    <w:rsid w:val="000B2425"/>
    <w:rsid w:val="000C4F74"/>
    <w:rsid w:val="00142239"/>
    <w:rsid w:val="00171B26"/>
    <w:rsid w:val="00183AC7"/>
    <w:rsid w:val="00196301"/>
    <w:rsid w:val="001B68F3"/>
    <w:rsid w:val="001C5AFC"/>
    <w:rsid w:val="001E35BC"/>
    <w:rsid w:val="0020606B"/>
    <w:rsid w:val="002371CA"/>
    <w:rsid w:val="00243B2A"/>
    <w:rsid w:val="002547B2"/>
    <w:rsid w:val="00257C69"/>
    <w:rsid w:val="0028241E"/>
    <w:rsid w:val="002D68CE"/>
    <w:rsid w:val="002F0940"/>
    <w:rsid w:val="00307B86"/>
    <w:rsid w:val="0031251F"/>
    <w:rsid w:val="00317A0A"/>
    <w:rsid w:val="00331D39"/>
    <w:rsid w:val="00340297"/>
    <w:rsid w:val="003E16FF"/>
    <w:rsid w:val="00404005"/>
    <w:rsid w:val="0041006E"/>
    <w:rsid w:val="004B65AA"/>
    <w:rsid w:val="004D798C"/>
    <w:rsid w:val="004F1533"/>
    <w:rsid w:val="0051064A"/>
    <w:rsid w:val="00525A72"/>
    <w:rsid w:val="00526B56"/>
    <w:rsid w:val="00536597"/>
    <w:rsid w:val="00564005"/>
    <w:rsid w:val="00571C7C"/>
    <w:rsid w:val="005811CD"/>
    <w:rsid w:val="00593B72"/>
    <w:rsid w:val="005B67EC"/>
    <w:rsid w:val="005E27DF"/>
    <w:rsid w:val="00605137"/>
    <w:rsid w:val="00653A99"/>
    <w:rsid w:val="00662335"/>
    <w:rsid w:val="00676890"/>
    <w:rsid w:val="0068442B"/>
    <w:rsid w:val="0069365C"/>
    <w:rsid w:val="006A1534"/>
    <w:rsid w:val="006B00B2"/>
    <w:rsid w:val="006B5FFB"/>
    <w:rsid w:val="006C1D6D"/>
    <w:rsid w:val="00726451"/>
    <w:rsid w:val="00727019"/>
    <w:rsid w:val="0074041E"/>
    <w:rsid w:val="0075704A"/>
    <w:rsid w:val="007D56CE"/>
    <w:rsid w:val="007F0893"/>
    <w:rsid w:val="00821193"/>
    <w:rsid w:val="00846306"/>
    <w:rsid w:val="00871D7A"/>
    <w:rsid w:val="00880394"/>
    <w:rsid w:val="008A5380"/>
    <w:rsid w:val="008A65F7"/>
    <w:rsid w:val="008B09AB"/>
    <w:rsid w:val="008F0C57"/>
    <w:rsid w:val="008F5D68"/>
    <w:rsid w:val="00942AC3"/>
    <w:rsid w:val="00967E9D"/>
    <w:rsid w:val="00970BB6"/>
    <w:rsid w:val="009813C6"/>
    <w:rsid w:val="00990919"/>
    <w:rsid w:val="009923FB"/>
    <w:rsid w:val="00993F4A"/>
    <w:rsid w:val="009C2CA1"/>
    <w:rsid w:val="009D7510"/>
    <w:rsid w:val="009F1999"/>
    <w:rsid w:val="00A16941"/>
    <w:rsid w:val="00A43546"/>
    <w:rsid w:val="00A458C2"/>
    <w:rsid w:val="00A46AEE"/>
    <w:rsid w:val="00A62F49"/>
    <w:rsid w:val="00A751D1"/>
    <w:rsid w:val="00B0317D"/>
    <w:rsid w:val="00B12ADA"/>
    <w:rsid w:val="00B3741F"/>
    <w:rsid w:val="00B42655"/>
    <w:rsid w:val="00B47711"/>
    <w:rsid w:val="00BA447E"/>
    <w:rsid w:val="00C6012A"/>
    <w:rsid w:val="00D05B29"/>
    <w:rsid w:val="00D06CC6"/>
    <w:rsid w:val="00D63155"/>
    <w:rsid w:val="00DC27D0"/>
    <w:rsid w:val="00DD6C56"/>
    <w:rsid w:val="00DE2655"/>
    <w:rsid w:val="00DE5922"/>
    <w:rsid w:val="00DF66AD"/>
    <w:rsid w:val="00E31652"/>
    <w:rsid w:val="00E3742F"/>
    <w:rsid w:val="00E47231"/>
    <w:rsid w:val="00E53E4B"/>
    <w:rsid w:val="00E8213A"/>
    <w:rsid w:val="00E92D81"/>
    <w:rsid w:val="00EA48D2"/>
    <w:rsid w:val="00F15914"/>
    <w:rsid w:val="00F26A4C"/>
    <w:rsid w:val="00F56D35"/>
    <w:rsid w:val="00F6024C"/>
    <w:rsid w:val="00F97445"/>
    <w:rsid w:val="00FA3EAE"/>
    <w:rsid w:val="00FF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751D1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A751D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751D1"/>
    <w:pPr>
      <w:jc w:val="both"/>
    </w:pPr>
    <w:rPr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A751D1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060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60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6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60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31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317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8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9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PC01</cp:lastModifiedBy>
  <cp:revision>2</cp:revision>
  <cp:lastPrinted>2018-07-11T16:49:00Z</cp:lastPrinted>
  <dcterms:created xsi:type="dcterms:W3CDTF">2018-07-11T19:40:00Z</dcterms:created>
  <dcterms:modified xsi:type="dcterms:W3CDTF">2018-07-11T19:40:00Z</dcterms:modified>
</cp:coreProperties>
</file>