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87" w:rsidRDefault="0082260C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EF6787" w:rsidRDefault="00EF6787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EF6787" w:rsidRDefault="0082260C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19 DE JULHO DE 2018.</w:t>
      </w:r>
    </w:p>
    <w:p w:rsidR="00EF6787" w:rsidRDefault="00EF678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EF6787" w:rsidRDefault="0082260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2437, de 05 de julho de 2018</w:t>
      </w:r>
      <w:r>
        <w:rPr>
          <w:bCs/>
          <w:sz w:val="28"/>
          <w:szCs w:val="28"/>
        </w:rPr>
        <w:t xml:space="preserve"> – AUTORIZA A CONTRATAÇÃO EMERGENCIAL TEMPORÁRIA, NA FORMA DO ART. 37, IX DA CONSTITUIÇÃO FEDERAL E ART. 76 DA LEI ORGÂNICA MUNICIPAL E DÁ OUTRAS PROVIDÊNCIAS.</w:t>
      </w:r>
    </w:p>
    <w:p w:rsidR="00EF6787" w:rsidRDefault="00EF678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F6787" w:rsidRDefault="0082260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2440, de 11 de julho de 2018</w:t>
      </w:r>
      <w:r>
        <w:rPr>
          <w:bCs/>
          <w:sz w:val="28"/>
          <w:szCs w:val="28"/>
        </w:rPr>
        <w:t xml:space="preserve"> – DISPÕE SOBRE A CRIAÇÃO DO FUNDO M</w:t>
      </w:r>
      <w:r>
        <w:rPr>
          <w:bCs/>
          <w:sz w:val="28"/>
          <w:szCs w:val="28"/>
        </w:rPr>
        <w:t>UNICIPAL DE EDUCAÇÃO E DÁ OUTRAS PROVIDÊNCIAS.</w:t>
      </w:r>
    </w:p>
    <w:p w:rsidR="00EF6787" w:rsidRDefault="00EF678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F6787" w:rsidRDefault="0082260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2442, de 12 de julho de 2018</w:t>
      </w:r>
      <w:r>
        <w:rPr>
          <w:bCs/>
          <w:sz w:val="28"/>
          <w:szCs w:val="28"/>
        </w:rPr>
        <w:t xml:space="preserve"> – AUTORIZA O FUNDO DE PREVIDÊNCIA SOCIAL MUNICIPAL A REALIZAR A ABERTURA DE CRÉDITO ESPECIAL NO VALOR DE R$ 28.620,00 (VINTE E OITO MIL SEISCENTOS E</w:t>
      </w:r>
      <w:r>
        <w:rPr>
          <w:bCs/>
          <w:sz w:val="28"/>
          <w:szCs w:val="28"/>
        </w:rPr>
        <w:t xml:space="preserve"> VINTE REAIS) E DÁ OUTRAS PROVIDÊNCIAS.</w:t>
      </w:r>
    </w:p>
    <w:p w:rsidR="00EF6787" w:rsidRDefault="00EF678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F6787" w:rsidRDefault="0082260C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Projeto de Lei do Legislativo nº 10, de 12 de julho de 2018</w:t>
      </w:r>
      <w:bookmarkEnd w:id="0"/>
      <w:r>
        <w:rPr>
          <w:bCs/>
          <w:sz w:val="28"/>
          <w:szCs w:val="28"/>
        </w:rPr>
        <w:t xml:space="preserve"> - FICA O PODER EXECUTIVO OBRIGADO A DIVULGAR A LISTA DE ESPERA EM CONSULTAS, EXAMES MÉDICOS E CIRURGIAS ELETIVAS NA CIDADE DE SALTO DO JACUÍ /RS – VEREADOR</w:t>
      </w:r>
      <w:r>
        <w:rPr>
          <w:bCs/>
          <w:sz w:val="28"/>
          <w:szCs w:val="28"/>
        </w:rPr>
        <w:t>ES GILMAR LOPES DE SOUZA E JANE ELIZETE FERREIRA MARTINS DA SILVA – PP.</w:t>
      </w:r>
    </w:p>
    <w:sectPr w:rsidR="00EF6787" w:rsidSect="00EF6787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60C" w:rsidRDefault="0082260C">
      <w:r>
        <w:separator/>
      </w:r>
    </w:p>
  </w:endnote>
  <w:endnote w:type="continuationSeparator" w:id="1">
    <w:p w:rsidR="0082260C" w:rsidRDefault="00822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60C" w:rsidRDefault="0082260C">
      <w:r>
        <w:separator/>
      </w:r>
    </w:p>
  </w:footnote>
  <w:footnote w:type="continuationSeparator" w:id="1">
    <w:p w:rsidR="0082260C" w:rsidRDefault="00822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787"/>
    <w:rsid w:val="0082260C"/>
    <w:rsid w:val="00B03F69"/>
    <w:rsid w:val="00EF6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787"/>
    <w:rPr>
      <w:sz w:val="24"/>
      <w:szCs w:val="24"/>
    </w:rPr>
  </w:style>
  <w:style w:type="paragraph" w:styleId="Ttulo2">
    <w:name w:val="heading 2"/>
    <w:basedOn w:val="Normal"/>
    <w:link w:val="Ttulo2Char"/>
    <w:qFormat/>
    <w:rsid w:val="00EF6787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F6787"/>
    <w:pPr>
      <w:ind w:left="240" w:right="240"/>
    </w:pPr>
  </w:style>
  <w:style w:type="paragraph" w:customStyle="1" w:styleId="ecxmsobodytextindent">
    <w:name w:val="ecxmsobodytextindent"/>
    <w:basedOn w:val="Normal"/>
    <w:rsid w:val="00EF6787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EF6787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EF678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F6787"/>
    <w:rPr>
      <w:sz w:val="28"/>
    </w:rPr>
  </w:style>
  <w:style w:type="paragraph" w:customStyle="1" w:styleId="Corpodetexto21">
    <w:name w:val="Corpo de texto 21"/>
    <w:basedOn w:val="Normal"/>
    <w:rsid w:val="00EF678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F6787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EF6787"/>
    <w:rPr>
      <w:sz w:val="16"/>
      <w:szCs w:val="16"/>
    </w:rPr>
  </w:style>
  <w:style w:type="paragraph" w:styleId="Ttulo">
    <w:name w:val="Title"/>
    <w:basedOn w:val="Normal"/>
    <w:link w:val="TtuloChar"/>
    <w:qFormat/>
    <w:rsid w:val="00EF6787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EF6787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EF6787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EF6787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F67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F67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C7D8-334C-49E8-AF2D-51710751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2018-07-31T19:22:00Z</dcterms:created>
  <dcterms:modified xsi:type="dcterms:W3CDTF">2018-07-31T19:22:00Z</dcterms:modified>
</cp:coreProperties>
</file>