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37" w:rsidRDefault="001B5B37" w:rsidP="001B5B37">
      <w:pPr>
        <w:spacing w:line="276" w:lineRule="auto"/>
        <w:ind w:right="535"/>
        <w:jc w:val="both"/>
        <w:rPr>
          <w:b/>
          <w:sz w:val="26"/>
          <w:szCs w:val="26"/>
        </w:rPr>
      </w:pPr>
    </w:p>
    <w:p w:rsidR="001B5B37" w:rsidRDefault="001B5B37" w:rsidP="001B5B37">
      <w:pPr>
        <w:rPr>
          <w:b/>
          <w:sz w:val="26"/>
          <w:szCs w:val="26"/>
        </w:rPr>
      </w:pPr>
    </w:p>
    <w:p w:rsidR="001B5B37" w:rsidRDefault="001B5B37" w:rsidP="001B5B37">
      <w:pPr>
        <w:rPr>
          <w:b/>
          <w:sz w:val="26"/>
          <w:szCs w:val="26"/>
        </w:rPr>
      </w:pPr>
      <w:r>
        <w:rPr>
          <w:b/>
          <w:sz w:val="26"/>
          <w:szCs w:val="26"/>
        </w:rPr>
        <w:t>MENSAGEM RETIFICATIVA</w:t>
      </w:r>
    </w:p>
    <w:p w:rsidR="001B5B37" w:rsidRDefault="001B5B37" w:rsidP="001B5B37">
      <w:pPr>
        <w:spacing w:line="360" w:lineRule="auto"/>
        <w:jc w:val="center"/>
        <w:rPr>
          <w:b/>
          <w:sz w:val="26"/>
          <w:szCs w:val="26"/>
        </w:rPr>
      </w:pPr>
    </w:p>
    <w:p w:rsidR="001B5B37" w:rsidRDefault="001B5B37" w:rsidP="001B5B37">
      <w:pPr>
        <w:spacing w:line="360" w:lineRule="auto"/>
        <w:jc w:val="center"/>
        <w:rPr>
          <w:b/>
          <w:sz w:val="26"/>
          <w:szCs w:val="26"/>
        </w:rPr>
      </w:pPr>
    </w:p>
    <w:p w:rsidR="001B5B37" w:rsidRDefault="001B5B37" w:rsidP="001B5B3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Ref:Projeto de Lei nº 2</w:t>
      </w:r>
      <w:r w:rsidR="00A15EEE">
        <w:rPr>
          <w:b/>
          <w:sz w:val="26"/>
          <w:szCs w:val="26"/>
        </w:rPr>
        <w:t>395</w:t>
      </w:r>
      <w:r>
        <w:rPr>
          <w:b/>
          <w:sz w:val="26"/>
          <w:szCs w:val="26"/>
        </w:rPr>
        <w:t>/2018</w:t>
      </w:r>
    </w:p>
    <w:p w:rsidR="00BB1C42" w:rsidRDefault="00BB1C42" w:rsidP="00BB1C42">
      <w:pPr>
        <w:spacing w:after="120" w:line="360" w:lineRule="auto"/>
        <w:jc w:val="both"/>
        <w:rPr>
          <w:b/>
          <w:sz w:val="26"/>
          <w:szCs w:val="26"/>
        </w:rPr>
      </w:pPr>
    </w:p>
    <w:p w:rsidR="00BB1C42" w:rsidRPr="00796010" w:rsidRDefault="001B5B37" w:rsidP="00BB1C42">
      <w:pPr>
        <w:spacing w:after="120" w:line="360" w:lineRule="auto"/>
        <w:jc w:val="both"/>
        <w:rPr>
          <w:rFonts w:eastAsia="SimSun"/>
          <w:b/>
          <w:sz w:val="26"/>
          <w:szCs w:val="26"/>
        </w:rPr>
      </w:pPr>
      <w:r>
        <w:rPr>
          <w:b/>
          <w:sz w:val="26"/>
          <w:szCs w:val="26"/>
        </w:rPr>
        <w:t>Ass:.</w:t>
      </w:r>
      <w:r w:rsidR="00BB1C42" w:rsidRPr="00796010">
        <w:rPr>
          <w:rFonts w:eastAsia="SimSun"/>
          <w:b/>
          <w:sz w:val="26"/>
          <w:szCs w:val="26"/>
        </w:rPr>
        <w:t>AUTORIZA A CONTRATAÇÃO EMERGENCIAL TEMPORÁRIA, NA FORMA DO ART. 37, IX DA CONSTITUIÇÃO FEDERAL E ART. 76 DA LEI ORGÂNICA MUNICIPAL E DÁ OUTRAS PROVIDÊNCIAS.</w:t>
      </w:r>
    </w:p>
    <w:p w:rsidR="001B5B37" w:rsidRDefault="001B5B37" w:rsidP="001B5B37">
      <w:pPr>
        <w:pStyle w:val="Recuodecorpodetexto"/>
        <w:spacing w:line="360" w:lineRule="auto"/>
        <w:ind w:firstLine="0"/>
        <w:rPr>
          <w:b/>
          <w:sz w:val="26"/>
          <w:szCs w:val="26"/>
        </w:rPr>
      </w:pPr>
    </w:p>
    <w:p w:rsidR="001B5B37" w:rsidRDefault="001B5B37" w:rsidP="001B5B37">
      <w:pPr>
        <w:spacing w:line="360" w:lineRule="auto"/>
      </w:pPr>
      <w:r>
        <w:tab/>
      </w:r>
    </w:p>
    <w:p w:rsidR="001B5B37" w:rsidRDefault="001B5B37" w:rsidP="001B5B37">
      <w:pPr>
        <w:spacing w:line="360" w:lineRule="auto"/>
        <w:ind w:left="993" w:firstLine="708"/>
        <w:rPr>
          <w:sz w:val="26"/>
          <w:szCs w:val="26"/>
        </w:rPr>
      </w:pPr>
      <w:r>
        <w:rPr>
          <w:sz w:val="26"/>
          <w:szCs w:val="26"/>
        </w:rPr>
        <w:t>Nobres Vereadores,</w:t>
      </w:r>
    </w:p>
    <w:p w:rsidR="001B5B37" w:rsidRDefault="001B5B37" w:rsidP="001B5B37">
      <w:pPr>
        <w:spacing w:line="360" w:lineRule="auto"/>
        <w:jc w:val="center"/>
        <w:rPr>
          <w:sz w:val="26"/>
          <w:szCs w:val="26"/>
        </w:rPr>
      </w:pPr>
    </w:p>
    <w:p w:rsidR="001B5B37" w:rsidRDefault="001B5B37" w:rsidP="001B5B37">
      <w:pPr>
        <w:spacing w:line="360" w:lineRule="auto"/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>O Poder Executivo Municipal enviou a esta Casa Legislativa o Projeto de Lei nº 2</w:t>
      </w:r>
      <w:r w:rsidR="008C6AA9">
        <w:rPr>
          <w:sz w:val="26"/>
          <w:szCs w:val="26"/>
        </w:rPr>
        <w:t>395</w:t>
      </w:r>
      <w:r>
        <w:rPr>
          <w:sz w:val="26"/>
          <w:szCs w:val="26"/>
        </w:rPr>
        <w:t xml:space="preserve"> em 2</w:t>
      </w:r>
      <w:r w:rsidR="00797588">
        <w:rPr>
          <w:sz w:val="26"/>
          <w:szCs w:val="26"/>
        </w:rPr>
        <w:t>5</w:t>
      </w:r>
      <w:r>
        <w:rPr>
          <w:sz w:val="26"/>
          <w:szCs w:val="26"/>
        </w:rPr>
        <w:t xml:space="preserve"> de janeiro de 2018. </w:t>
      </w:r>
    </w:p>
    <w:p w:rsidR="001B5B37" w:rsidRDefault="001B5B37" w:rsidP="001B5B37">
      <w:pPr>
        <w:spacing w:line="360" w:lineRule="auto"/>
        <w:ind w:firstLine="1701"/>
        <w:jc w:val="both"/>
        <w:rPr>
          <w:sz w:val="26"/>
          <w:szCs w:val="26"/>
        </w:rPr>
      </w:pPr>
    </w:p>
    <w:p w:rsidR="001B5B37" w:rsidRDefault="001B5B37" w:rsidP="001B5B37">
      <w:pPr>
        <w:spacing w:line="360" w:lineRule="auto"/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>Ocorre, Nobres Edis, que o referido Projeto necessita de uma alteração e assim passa a ter a seguinte redação:</w:t>
      </w:r>
    </w:p>
    <w:p w:rsidR="001B5B37" w:rsidRDefault="001B5B37" w:rsidP="001B5B37">
      <w:pPr>
        <w:spacing w:line="360" w:lineRule="auto"/>
        <w:rPr>
          <w:rFonts w:cs="Arial"/>
          <w:b/>
        </w:rPr>
      </w:pPr>
    </w:p>
    <w:p w:rsidR="00796010" w:rsidRDefault="00796010" w:rsidP="001B5B37">
      <w:pPr>
        <w:spacing w:line="360" w:lineRule="auto"/>
        <w:rPr>
          <w:rFonts w:cs="Arial"/>
          <w:b/>
        </w:rPr>
      </w:pPr>
    </w:p>
    <w:p w:rsidR="00796010" w:rsidRPr="00796010" w:rsidRDefault="00796010" w:rsidP="00796010">
      <w:pPr>
        <w:spacing w:line="360" w:lineRule="auto"/>
        <w:rPr>
          <w:rFonts w:eastAsia="SimSun"/>
          <w:b/>
          <w:sz w:val="26"/>
          <w:szCs w:val="26"/>
          <w:lang w:val="pt-PT"/>
        </w:rPr>
      </w:pPr>
    </w:p>
    <w:p w:rsidR="00796010" w:rsidRPr="00796010" w:rsidRDefault="00796010" w:rsidP="00796010">
      <w:pPr>
        <w:spacing w:line="360" w:lineRule="auto"/>
        <w:rPr>
          <w:rFonts w:eastAsia="SimSun"/>
          <w:b/>
          <w:sz w:val="26"/>
          <w:szCs w:val="26"/>
          <w:lang w:val="pt-PT"/>
        </w:rPr>
      </w:pPr>
      <w:r w:rsidRPr="00796010">
        <w:rPr>
          <w:rFonts w:eastAsia="SimSun"/>
          <w:b/>
          <w:sz w:val="26"/>
          <w:szCs w:val="26"/>
          <w:lang w:val="pt-PT"/>
        </w:rPr>
        <w:t>Projeto de Lei n. 2395 de 25 de janeiro de 2018.</w:t>
      </w:r>
    </w:p>
    <w:p w:rsidR="00796010" w:rsidRPr="00796010" w:rsidRDefault="00796010" w:rsidP="00796010">
      <w:pPr>
        <w:spacing w:after="120" w:line="360" w:lineRule="auto"/>
        <w:jc w:val="both"/>
        <w:rPr>
          <w:rFonts w:eastAsia="SimSun"/>
          <w:b/>
          <w:sz w:val="26"/>
          <w:szCs w:val="26"/>
        </w:rPr>
      </w:pPr>
    </w:p>
    <w:p w:rsidR="00796010" w:rsidRPr="00796010" w:rsidRDefault="00796010" w:rsidP="00796010">
      <w:pPr>
        <w:spacing w:after="120" w:line="360" w:lineRule="auto"/>
        <w:ind w:left="3240"/>
        <w:jc w:val="both"/>
        <w:rPr>
          <w:rFonts w:eastAsia="SimSun"/>
          <w:b/>
          <w:sz w:val="26"/>
          <w:szCs w:val="26"/>
        </w:rPr>
      </w:pPr>
      <w:r w:rsidRPr="00796010">
        <w:rPr>
          <w:rFonts w:eastAsia="SimSun"/>
          <w:b/>
          <w:sz w:val="26"/>
          <w:szCs w:val="26"/>
        </w:rPr>
        <w:t>AUTORIZA A CONTRATAÇÃO EMERGENCIAL TEMPORÁRIA, NA FORMA DO ART. 37, IX DA CONSTITUIÇÃO FEDERAL E ART. 76 DA LEI ORGÂNICA MUNICIPAL E DÁ OUTRAS PROVIDÊNCIAS.</w:t>
      </w:r>
    </w:p>
    <w:p w:rsidR="00796010" w:rsidRPr="00796010" w:rsidRDefault="00796010" w:rsidP="00796010">
      <w:pPr>
        <w:spacing w:line="360" w:lineRule="auto"/>
        <w:jc w:val="both"/>
        <w:rPr>
          <w:rFonts w:eastAsia="SimSun"/>
          <w:sz w:val="26"/>
          <w:szCs w:val="26"/>
          <w:lang w:val="pt-PT"/>
        </w:rPr>
      </w:pPr>
    </w:p>
    <w:p w:rsidR="00796010" w:rsidRPr="00796010" w:rsidRDefault="00796010" w:rsidP="00282F0A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796010">
        <w:rPr>
          <w:rFonts w:eastAsia="SimSun"/>
          <w:sz w:val="26"/>
          <w:szCs w:val="26"/>
        </w:rPr>
        <w:t>Art. 1º Autoriza o Poder Executivo Municipal a contratar, emergencialmente, pelo período compreendido entre 05 de fevereiro de 2018 e 05 de agosto de 2018, para atender necessidades de excepcional interesse público, na forma prevista no art. 37, IX da Constituição Federal e art. 76 da Lei Orgânica Municipal, na forma como segue:</w:t>
      </w:r>
    </w:p>
    <w:p w:rsidR="00796010" w:rsidRPr="00796010" w:rsidRDefault="00796010" w:rsidP="00796010">
      <w:pPr>
        <w:spacing w:line="360" w:lineRule="auto"/>
        <w:ind w:firstLine="3179"/>
        <w:jc w:val="both"/>
        <w:rPr>
          <w:rFonts w:eastAsia="SimSun"/>
          <w:sz w:val="26"/>
          <w:szCs w:val="26"/>
        </w:rPr>
      </w:pPr>
    </w:p>
    <w:p w:rsidR="00282F0A" w:rsidRPr="00282F0A" w:rsidRDefault="00282F0A" w:rsidP="00F360C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282F0A">
        <w:rPr>
          <w:rFonts w:eastAsia="SimSun"/>
          <w:sz w:val="26"/>
          <w:szCs w:val="26"/>
        </w:rPr>
        <w:t>I- 0</w:t>
      </w:r>
      <w:r w:rsidR="00794B49">
        <w:rPr>
          <w:rFonts w:eastAsia="SimSun"/>
          <w:sz w:val="26"/>
          <w:szCs w:val="26"/>
        </w:rPr>
        <w:t>1</w:t>
      </w:r>
      <w:r w:rsidRPr="00282F0A">
        <w:rPr>
          <w:rFonts w:eastAsia="SimSun"/>
          <w:sz w:val="26"/>
          <w:szCs w:val="26"/>
        </w:rPr>
        <w:t xml:space="preserve"> (</w:t>
      </w:r>
      <w:r w:rsidR="00794B49">
        <w:rPr>
          <w:rFonts w:eastAsia="SimSun"/>
          <w:sz w:val="26"/>
          <w:szCs w:val="26"/>
        </w:rPr>
        <w:t>um</w:t>
      </w:r>
      <w:r w:rsidRPr="00282F0A">
        <w:rPr>
          <w:rFonts w:eastAsia="SimSun"/>
          <w:sz w:val="26"/>
          <w:szCs w:val="26"/>
        </w:rPr>
        <w:t>) ca</w:t>
      </w:r>
      <w:r w:rsidR="005F5A70">
        <w:rPr>
          <w:rFonts w:eastAsia="SimSun"/>
          <w:sz w:val="26"/>
          <w:szCs w:val="26"/>
        </w:rPr>
        <w:t>rgos de Enfermeiro</w:t>
      </w:r>
      <w:r w:rsidRPr="00282F0A">
        <w:rPr>
          <w:rFonts w:eastAsia="SimSun"/>
          <w:sz w:val="26"/>
          <w:szCs w:val="26"/>
        </w:rPr>
        <w:t>, com carga horária de 40 horas semanais, com remuneração de R$ 3.245,45 (três mil duzentos e quarenta e cinco reais e quarente e cinco centavos);</w:t>
      </w:r>
    </w:p>
    <w:p w:rsidR="00796010" w:rsidRPr="00796010" w:rsidRDefault="00796010" w:rsidP="00F360C2">
      <w:pPr>
        <w:spacing w:line="360" w:lineRule="auto"/>
        <w:ind w:firstLine="3179"/>
        <w:jc w:val="both"/>
        <w:rPr>
          <w:rFonts w:eastAsia="SimSun"/>
          <w:color w:val="FF0000"/>
          <w:sz w:val="26"/>
          <w:szCs w:val="26"/>
        </w:rPr>
      </w:pPr>
    </w:p>
    <w:p w:rsidR="00796010" w:rsidRPr="00796010" w:rsidRDefault="00796010" w:rsidP="00796010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 w:rsidRPr="00796010">
        <w:rPr>
          <w:color w:val="000000"/>
          <w:sz w:val="26"/>
          <w:szCs w:val="26"/>
        </w:rPr>
        <w:t xml:space="preserve">                                     II – 01 (um) cargo de Odontólogo, com carga horária de 40 horas semanais, com remuneração de R$ 4.029,02 (quatro mil e vinte e nove reais e dois centavos) para desempenhar suas funções junto ao ESF Rural do Distrito do Capão Bonito.</w:t>
      </w:r>
    </w:p>
    <w:p w:rsidR="00796010" w:rsidRPr="00796010" w:rsidRDefault="00796010" w:rsidP="00227CFB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 w:rsidRPr="00796010">
        <w:rPr>
          <w:color w:val="000000"/>
          <w:sz w:val="26"/>
          <w:szCs w:val="26"/>
        </w:rPr>
        <w:tab/>
      </w:r>
      <w:r w:rsidRPr="00796010">
        <w:rPr>
          <w:color w:val="000000"/>
          <w:sz w:val="26"/>
          <w:szCs w:val="26"/>
        </w:rPr>
        <w:tab/>
      </w:r>
      <w:r w:rsidRPr="00796010">
        <w:rPr>
          <w:color w:val="000000"/>
          <w:sz w:val="26"/>
          <w:szCs w:val="26"/>
        </w:rPr>
        <w:tab/>
        <w:t xml:space="preserve">    III</w:t>
      </w:r>
      <w:r w:rsidRPr="00796010">
        <w:rPr>
          <w:sz w:val="26"/>
          <w:szCs w:val="26"/>
        </w:rPr>
        <w:t>– 01 (um) cargo de Farmacêutico com carga horária de 20 horas semanais, com remuneração de R$ 2.472,10 (dois mil quatrocentos e setenta e dois reais e dez centavos) para atender a demanda resultante da Farmácia Básica e Medidas Liminares.</w:t>
      </w:r>
    </w:p>
    <w:p w:rsidR="00796010" w:rsidRPr="00796010" w:rsidRDefault="00796010" w:rsidP="00796010">
      <w:pPr>
        <w:spacing w:after="200"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96010">
        <w:rPr>
          <w:rFonts w:eastAsiaTheme="minorHAnsi"/>
          <w:sz w:val="26"/>
          <w:szCs w:val="26"/>
          <w:lang w:eastAsia="en-US"/>
        </w:rPr>
        <w:tab/>
        <w:t xml:space="preserve">     IV – 01 (um) cargo de Médico Veterinário, com carga horária de 20 horas semanais, com remuneração de R$ 2.461,60 (dois mil quatrocentos e sessenta e um reais e sessenta centavos) para desempenhar suas funções junto à Vigilância Sanitária.</w:t>
      </w:r>
    </w:p>
    <w:p w:rsidR="00796010" w:rsidRPr="00796010" w:rsidRDefault="00796010" w:rsidP="00796010">
      <w:pPr>
        <w:spacing w:after="200"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96010">
        <w:rPr>
          <w:rFonts w:eastAsiaTheme="minorHAnsi"/>
          <w:sz w:val="26"/>
          <w:szCs w:val="26"/>
          <w:lang w:eastAsia="en-US"/>
        </w:rPr>
        <w:tab/>
        <w:t xml:space="preserve">     V – 01 (um) cargo de Fisioterapeuta com carga horária de 20 horas semanais, com remuneração de R$ 2.461,60 (dois mil quatrocentos e sessenta e um reais e sessenta centavos) para desempenhar suas funções junto as Secretarias de Saúde e Educação. </w:t>
      </w:r>
    </w:p>
    <w:p w:rsidR="00796010" w:rsidRPr="00796010" w:rsidRDefault="00796010" w:rsidP="00796010">
      <w:pPr>
        <w:spacing w:line="360" w:lineRule="auto"/>
        <w:jc w:val="both"/>
        <w:rPr>
          <w:rFonts w:eastAsia="SimSun"/>
          <w:sz w:val="26"/>
          <w:szCs w:val="26"/>
        </w:rPr>
      </w:pPr>
    </w:p>
    <w:p w:rsidR="00796010" w:rsidRPr="00796010" w:rsidRDefault="00796010" w:rsidP="00796010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796010">
        <w:rPr>
          <w:rFonts w:eastAsia="SimSun"/>
          <w:sz w:val="26"/>
          <w:szCs w:val="26"/>
        </w:rPr>
        <w:lastRenderedPageBreak/>
        <w:t xml:space="preserve">                                     Art. 2º - As atribuições dos cargos emergenciais a que se refere esta Lei serão as mesmas previstas na legislação municipal para as funções previstas para os cargos de provimento efetivo, bem como, os requisitos de provimento; </w:t>
      </w:r>
    </w:p>
    <w:p w:rsidR="00796010" w:rsidRPr="00796010" w:rsidRDefault="00796010" w:rsidP="00796010">
      <w:pPr>
        <w:spacing w:line="360" w:lineRule="auto"/>
        <w:ind w:firstLine="3179"/>
        <w:jc w:val="both"/>
        <w:rPr>
          <w:rFonts w:eastAsia="SimSun"/>
          <w:sz w:val="26"/>
          <w:szCs w:val="26"/>
        </w:rPr>
      </w:pPr>
    </w:p>
    <w:p w:rsidR="00796010" w:rsidRPr="00796010" w:rsidRDefault="00796010" w:rsidP="00796010">
      <w:pPr>
        <w:spacing w:line="360" w:lineRule="auto"/>
        <w:ind w:firstLine="3179"/>
        <w:jc w:val="both"/>
        <w:rPr>
          <w:rFonts w:eastAsia="SimSun"/>
          <w:sz w:val="26"/>
          <w:szCs w:val="26"/>
          <w:lang w:val="pt-PT"/>
        </w:rPr>
      </w:pPr>
      <w:r w:rsidRPr="00796010">
        <w:rPr>
          <w:rFonts w:eastAsia="SimSun"/>
          <w:sz w:val="26"/>
          <w:szCs w:val="26"/>
        </w:rPr>
        <w:t>Art. 3º Esta Lei entra em vigor na data de sua publicação.</w:t>
      </w:r>
    </w:p>
    <w:p w:rsidR="00796010" w:rsidRPr="00796010" w:rsidRDefault="00796010" w:rsidP="00796010">
      <w:pPr>
        <w:spacing w:line="360" w:lineRule="auto"/>
        <w:jc w:val="both"/>
        <w:rPr>
          <w:rFonts w:eastAsia="SimSun"/>
          <w:sz w:val="26"/>
          <w:szCs w:val="26"/>
        </w:rPr>
      </w:pPr>
    </w:p>
    <w:p w:rsidR="00796010" w:rsidRPr="00796010" w:rsidRDefault="00796010" w:rsidP="00796010">
      <w:pPr>
        <w:spacing w:line="360" w:lineRule="auto"/>
        <w:ind w:firstLine="3119"/>
        <w:jc w:val="both"/>
        <w:rPr>
          <w:rFonts w:eastAsia="SimSun"/>
          <w:sz w:val="26"/>
          <w:szCs w:val="26"/>
        </w:rPr>
      </w:pPr>
      <w:r w:rsidRPr="00796010">
        <w:rPr>
          <w:rFonts w:eastAsia="SimSun"/>
          <w:sz w:val="26"/>
          <w:szCs w:val="26"/>
        </w:rPr>
        <w:t>Salto do Jacuí, 2</w:t>
      </w:r>
      <w:r w:rsidR="00AE4BA3">
        <w:rPr>
          <w:rFonts w:eastAsia="SimSun"/>
          <w:sz w:val="26"/>
          <w:szCs w:val="26"/>
        </w:rPr>
        <w:t>5</w:t>
      </w:r>
      <w:r w:rsidRPr="00796010">
        <w:rPr>
          <w:rFonts w:eastAsia="SimSun"/>
          <w:sz w:val="26"/>
          <w:szCs w:val="26"/>
        </w:rPr>
        <w:t xml:space="preserve"> de janeiro de 2018.</w:t>
      </w:r>
    </w:p>
    <w:p w:rsidR="00796010" w:rsidRPr="00796010" w:rsidRDefault="00796010" w:rsidP="00796010">
      <w:pPr>
        <w:spacing w:line="360" w:lineRule="auto"/>
        <w:ind w:firstLine="3119"/>
        <w:jc w:val="both"/>
        <w:rPr>
          <w:rFonts w:eastAsia="SimSun"/>
          <w:sz w:val="26"/>
          <w:szCs w:val="26"/>
        </w:rPr>
      </w:pPr>
    </w:p>
    <w:p w:rsidR="00796010" w:rsidRPr="00796010" w:rsidRDefault="00796010" w:rsidP="00796010">
      <w:pPr>
        <w:spacing w:line="360" w:lineRule="auto"/>
        <w:ind w:firstLine="3119"/>
        <w:jc w:val="both"/>
        <w:rPr>
          <w:rFonts w:eastAsia="SimSun"/>
          <w:sz w:val="26"/>
          <w:szCs w:val="26"/>
        </w:rPr>
      </w:pPr>
    </w:p>
    <w:p w:rsidR="00796010" w:rsidRPr="00796010" w:rsidRDefault="00796010" w:rsidP="00796010">
      <w:pPr>
        <w:spacing w:line="360" w:lineRule="auto"/>
        <w:ind w:firstLine="3119"/>
        <w:jc w:val="both"/>
        <w:rPr>
          <w:rFonts w:eastAsia="SimSun"/>
          <w:b/>
          <w:sz w:val="26"/>
          <w:szCs w:val="26"/>
        </w:rPr>
      </w:pPr>
    </w:p>
    <w:p w:rsidR="00796010" w:rsidRPr="00796010" w:rsidRDefault="00796010" w:rsidP="00796010">
      <w:pPr>
        <w:spacing w:line="360" w:lineRule="auto"/>
        <w:ind w:left="3119"/>
        <w:jc w:val="center"/>
        <w:rPr>
          <w:rFonts w:eastAsia="SimSun"/>
          <w:b/>
          <w:sz w:val="26"/>
          <w:szCs w:val="26"/>
        </w:rPr>
      </w:pPr>
      <w:r w:rsidRPr="00796010">
        <w:rPr>
          <w:rFonts w:eastAsia="SimSun"/>
          <w:b/>
          <w:sz w:val="26"/>
          <w:szCs w:val="26"/>
        </w:rPr>
        <w:t>Claudiomiro Gamst Robinson</w:t>
      </w:r>
    </w:p>
    <w:p w:rsidR="00796010" w:rsidRPr="00796010" w:rsidRDefault="00796010" w:rsidP="00796010">
      <w:pPr>
        <w:spacing w:line="360" w:lineRule="auto"/>
        <w:ind w:left="3119"/>
        <w:jc w:val="center"/>
        <w:rPr>
          <w:rFonts w:eastAsia="SimSun"/>
          <w:b/>
          <w:sz w:val="26"/>
          <w:szCs w:val="26"/>
        </w:rPr>
      </w:pPr>
      <w:r w:rsidRPr="00796010">
        <w:rPr>
          <w:rFonts w:eastAsia="SimSun"/>
          <w:b/>
          <w:sz w:val="26"/>
          <w:szCs w:val="26"/>
        </w:rPr>
        <w:t>Prefeito Municipal</w:t>
      </w:r>
    </w:p>
    <w:p w:rsidR="00796010" w:rsidRPr="00796010" w:rsidRDefault="00796010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796010" w:rsidRPr="00796010" w:rsidRDefault="00796010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796010" w:rsidRPr="00796010" w:rsidRDefault="00796010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227CFB" w:rsidRDefault="00227CFB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227CFB" w:rsidRDefault="00227CFB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227CFB" w:rsidRDefault="00227CFB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227CFB" w:rsidRDefault="00227CFB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227CFB" w:rsidRDefault="00227CFB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227CFB" w:rsidRDefault="00227CFB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227CFB" w:rsidRDefault="00227CFB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227CFB" w:rsidRDefault="00227CFB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227CFB" w:rsidRDefault="00227CFB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227CFB" w:rsidRDefault="00227CFB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227CFB" w:rsidRDefault="00227CFB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227CFB" w:rsidRDefault="00227CFB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227CFB" w:rsidRDefault="00227CFB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227CFB" w:rsidRDefault="00227CFB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796010" w:rsidRPr="00796010" w:rsidRDefault="00796010" w:rsidP="00796010">
      <w:pPr>
        <w:spacing w:line="360" w:lineRule="auto"/>
        <w:rPr>
          <w:rFonts w:eastAsia="SimSun"/>
          <w:b/>
          <w:sz w:val="26"/>
          <w:szCs w:val="26"/>
        </w:rPr>
      </w:pPr>
      <w:bookmarkStart w:id="0" w:name="_GoBack"/>
      <w:bookmarkEnd w:id="0"/>
      <w:r w:rsidRPr="00796010">
        <w:rPr>
          <w:rFonts w:eastAsia="SimSun"/>
          <w:b/>
          <w:sz w:val="26"/>
          <w:szCs w:val="26"/>
        </w:rPr>
        <w:lastRenderedPageBreak/>
        <w:t>Projeto de Lei nº 2395 de 2</w:t>
      </w:r>
      <w:r w:rsidR="00BB1C42">
        <w:rPr>
          <w:rFonts w:eastAsia="SimSun"/>
          <w:b/>
          <w:sz w:val="26"/>
          <w:szCs w:val="26"/>
        </w:rPr>
        <w:t>5</w:t>
      </w:r>
      <w:r w:rsidRPr="00796010">
        <w:rPr>
          <w:rFonts w:eastAsia="SimSun"/>
          <w:b/>
          <w:sz w:val="26"/>
          <w:szCs w:val="26"/>
        </w:rPr>
        <w:t xml:space="preserve"> de janeiro de 2018.</w:t>
      </w:r>
    </w:p>
    <w:p w:rsidR="00796010" w:rsidRPr="00796010" w:rsidRDefault="00796010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796010" w:rsidRPr="00796010" w:rsidRDefault="00796010" w:rsidP="00796010">
      <w:pPr>
        <w:spacing w:line="360" w:lineRule="auto"/>
        <w:rPr>
          <w:rFonts w:eastAsia="SimSun"/>
          <w:b/>
          <w:sz w:val="26"/>
          <w:szCs w:val="26"/>
        </w:rPr>
      </w:pPr>
    </w:p>
    <w:p w:rsidR="00796010" w:rsidRPr="00796010" w:rsidRDefault="00796010" w:rsidP="00796010">
      <w:pPr>
        <w:spacing w:line="360" w:lineRule="auto"/>
        <w:ind w:left="3540" w:firstLine="708"/>
        <w:rPr>
          <w:rFonts w:eastAsia="SimSun"/>
          <w:b/>
          <w:sz w:val="26"/>
          <w:szCs w:val="26"/>
        </w:rPr>
      </w:pPr>
      <w:r w:rsidRPr="00796010">
        <w:rPr>
          <w:rFonts w:eastAsia="SimSun"/>
          <w:b/>
          <w:sz w:val="26"/>
          <w:szCs w:val="26"/>
        </w:rPr>
        <w:t>JUSTIFICATIVA</w:t>
      </w:r>
    </w:p>
    <w:p w:rsidR="00796010" w:rsidRPr="00796010" w:rsidRDefault="00796010" w:rsidP="00796010">
      <w:pPr>
        <w:spacing w:line="360" w:lineRule="auto"/>
        <w:rPr>
          <w:rFonts w:eastAsia="SimSun"/>
          <w:sz w:val="26"/>
          <w:szCs w:val="26"/>
        </w:rPr>
      </w:pPr>
    </w:p>
    <w:p w:rsidR="00796010" w:rsidRPr="00796010" w:rsidRDefault="00796010" w:rsidP="00796010">
      <w:pPr>
        <w:spacing w:line="360" w:lineRule="auto"/>
        <w:ind w:left="1560" w:firstLine="708"/>
        <w:rPr>
          <w:rFonts w:eastAsia="SimSun"/>
          <w:sz w:val="26"/>
          <w:szCs w:val="26"/>
        </w:rPr>
      </w:pPr>
      <w:r w:rsidRPr="00796010">
        <w:rPr>
          <w:rFonts w:eastAsia="SimSun"/>
          <w:sz w:val="26"/>
          <w:szCs w:val="26"/>
        </w:rPr>
        <w:t>Senhor Presidente;</w:t>
      </w:r>
    </w:p>
    <w:p w:rsidR="00796010" w:rsidRPr="00796010" w:rsidRDefault="00796010" w:rsidP="00796010">
      <w:pPr>
        <w:spacing w:line="360" w:lineRule="auto"/>
        <w:ind w:firstLine="2268"/>
        <w:rPr>
          <w:rFonts w:eastAsia="SimSun"/>
          <w:sz w:val="26"/>
          <w:szCs w:val="26"/>
        </w:rPr>
      </w:pPr>
      <w:r w:rsidRPr="00796010">
        <w:rPr>
          <w:rFonts w:eastAsia="SimSun"/>
          <w:sz w:val="26"/>
          <w:szCs w:val="26"/>
        </w:rPr>
        <w:t>Senhores Vereadores:</w:t>
      </w:r>
    </w:p>
    <w:p w:rsidR="00796010" w:rsidRPr="00796010" w:rsidRDefault="00796010" w:rsidP="00796010">
      <w:pPr>
        <w:spacing w:line="360" w:lineRule="auto"/>
        <w:rPr>
          <w:rFonts w:eastAsia="SimSun"/>
          <w:sz w:val="26"/>
          <w:szCs w:val="26"/>
        </w:rPr>
      </w:pPr>
    </w:p>
    <w:p w:rsidR="00796010" w:rsidRPr="00796010" w:rsidRDefault="00796010" w:rsidP="00796010">
      <w:pPr>
        <w:spacing w:line="360" w:lineRule="auto"/>
        <w:ind w:firstLine="2268"/>
        <w:jc w:val="both"/>
        <w:rPr>
          <w:rFonts w:eastAsia="SimSun"/>
          <w:sz w:val="26"/>
          <w:szCs w:val="26"/>
        </w:rPr>
      </w:pPr>
      <w:r w:rsidRPr="00796010">
        <w:rPr>
          <w:rFonts w:eastAsia="SimSun"/>
          <w:sz w:val="26"/>
          <w:szCs w:val="26"/>
        </w:rPr>
        <w:t>Encaminhamos o presente Projeto de Lei que prevê a contratação emergencial temporária dos profissionais denominados e têm como objetivo à não interrupção da prestação dos serviços de atenção, básicos, prestados à população.</w:t>
      </w:r>
    </w:p>
    <w:p w:rsidR="00796010" w:rsidRPr="00796010" w:rsidRDefault="00796010" w:rsidP="00796010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96010" w:rsidRPr="00796010" w:rsidRDefault="00796010" w:rsidP="00796010">
      <w:pPr>
        <w:spacing w:line="360" w:lineRule="auto"/>
        <w:jc w:val="both"/>
        <w:rPr>
          <w:rFonts w:eastAsia="SimSun"/>
          <w:sz w:val="26"/>
          <w:szCs w:val="26"/>
        </w:rPr>
      </w:pPr>
      <w:r w:rsidRPr="00796010">
        <w:rPr>
          <w:rFonts w:eastAsia="SimSun"/>
          <w:sz w:val="26"/>
          <w:szCs w:val="26"/>
        </w:rPr>
        <w:t xml:space="preserve">                                    A ausência deste atendimento pode fazer com que o Município incida em calamidade pública na saúde, sendo, portanto, justificada a urgência na contratação.</w:t>
      </w:r>
    </w:p>
    <w:p w:rsidR="00796010" w:rsidRPr="00796010" w:rsidRDefault="00796010" w:rsidP="00796010">
      <w:pPr>
        <w:spacing w:line="360" w:lineRule="auto"/>
        <w:ind w:firstLine="2268"/>
        <w:jc w:val="both"/>
        <w:rPr>
          <w:rFonts w:eastAsia="SimSun"/>
          <w:sz w:val="26"/>
          <w:szCs w:val="26"/>
        </w:rPr>
      </w:pPr>
    </w:p>
    <w:p w:rsidR="00796010" w:rsidRPr="00796010" w:rsidRDefault="00796010" w:rsidP="00796010">
      <w:pPr>
        <w:spacing w:line="360" w:lineRule="auto"/>
        <w:jc w:val="both"/>
        <w:rPr>
          <w:rFonts w:eastAsia="SimSun"/>
          <w:sz w:val="26"/>
          <w:szCs w:val="26"/>
        </w:rPr>
      </w:pPr>
      <w:r w:rsidRPr="00796010">
        <w:rPr>
          <w:rFonts w:eastAsia="SimSun"/>
          <w:sz w:val="26"/>
          <w:szCs w:val="26"/>
        </w:rPr>
        <w:t xml:space="preserve">                                   Sendo assim, solicitamos a Vossa Excelência e, aos nobres Vereadores que compõe este colegiado, que aprovem o presente Projeto em regime de urgência haja vista que o teor do presente já foi amplamente discutido com todos os vereadores e a administração municipal.</w:t>
      </w:r>
    </w:p>
    <w:p w:rsidR="00796010" w:rsidRPr="00796010" w:rsidRDefault="00796010" w:rsidP="00796010">
      <w:pPr>
        <w:spacing w:line="360" w:lineRule="auto"/>
        <w:ind w:firstLine="2268"/>
        <w:jc w:val="both"/>
        <w:rPr>
          <w:rFonts w:eastAsia="SimSun"/>
          <w:sz w:val="26"/>
          <w:szCs w:val="26"/>
        </w:rPr>
      </w:pPr>
    </w:p>
    <w:p w:rsidR="00796010" w:rsidRPr="00796010" w:rsidRDefault="00796010" w:rsidP="00796010">
      <w:pPr>
        <w:spacing w:line="360" w:lineRule="auto"/>
        <w:ind w:firstLine="2268"/>
        <w:jc w:val="both"/>
        <w:rPr>
          <w:rFonts w:eastAsia="SimSun"/>
          <w:sz w:val="26"/>
          <w:szCs w:val="26"/>
        </w:rPr>
      </w:pPr>
      <w:r w:rsidRPr="00796010">
        <w:rPr>
          <w:rFonts w:eastAsia="SimSun"/>
          <w:sz w:val="26"/>
          <w:szCs w:val="26"/>
        </w:rPr>
        <w:t xml:space="preserve">Salto do Jacuí, 25 de janeiro de 2018. </w:t>
      </w:r>
    </w:p>
    <w:p w:rsidR="00796010" w:rsidRPr="00796010" w:rsidRDefault="00796010" w:rsidP="00796010">
      <w:pPr>
        <w:spacing w:line="360" w:lineRule="auto"/>
        <w:ind w:firstLine="2268"/>
        <w:jc w:val="both"/>
        <w:rPr>
          <w:rFonts w:eastAsia="SimSun"/>
          <w:sz w:val="26"/>
          <w:szCs w:val="26"/>
        </w:rPr>
      </w:pPr>
    </w:p>
    <w:p w:rsidR="00796010" w:rsidRPr="00796010" w:rsidRDefault="00796010" w:rsidP="00796010">
      <w:pPr>
        <w:spacing w:line="360" w:lineRule="auto"/>
        <w:ind w:firstLine="2268"/>
        <w:jc w:val="both"/>
        <w:rPr>
          <w:rFonts w:eastAsia="SimSun"/>
          <w:b/>
          <w:sz w:val="26"/>
          <w:szCs w:val="26"/>
        </w:rPr>
      </w:pPr>
    </w:p>
    <w:p w:rsidR="00796010" w:rsidRPr="00796010" w:rsidRDefault="00796010" w:rsidP="00796010">
      <w:pPr>
        <w:spacing w:line="360" w:lineRule="auto"/>
        <w:ind w:firstLine="2268"/>
        <w:jc w:val="center"/>
        <w:rPr>
          <w:rFonts w:eastAsia="SimSun"/>
          <w:b/>
          <w:sz w:val="26"/>
          <w:szCs w:val="26"/>
        </w:rPr>
      </w:pPr>
      <w:r w:rsidRPr="00796010">
        <w:rPr>
          <w:rFonts w:eastAsia="SimSun"/>
          <w:b/>
          <w:sz w:val="26"/>
          <w:szCs w:val="26"/>
        </w:rPr>
        <w:t>Claudiomiro Gamst Robinson</w:t>
      </w:r>
    </w:p>
    <w:p w:rsidR="00796010" w:rsidRPr="00796010" w:rsidRDefault="00796010" w:rsidP="00796010">
      <w:pPr>
        <w:spacing w:line="360" w:lineRule="auto"/>
        <w:ind w:firstLine="2268"/>
        <w:jc w:val="center"/>
        <w:rPr>
          <w:rFonts w:eastAsia="SimSun"/>
          <w:b/>
          <w:sz w:val="26"/>
          <w:szCs w:val="26"/>
        </w:rPr>
      </w:pPr>
      <w:r w:rsidRPr="00796010">
        <w:rPr>
          <w:rFonts w:eastAsia="SimSun"/>
          <w:b/>
          <w:sz w:val="26"/>
          <w:szCs w:val="26"/>
        </w:rPr>
        <w:t>Prefeito Municipal</w:t>
      </w:r>
    </w:p>
    <w:p w:rsidR="00796010" w:rsidRPr="00796010" w:rsidRDefault="00796010" w:rsidP="00796010">
      <w:pPr>
        <w:spacing w:line="360" w:lineRule="auto"/>
        <w:ind w:firstLine="2268"/>
        <w:jc w:val="both"/>
        <w:rPr>
          <w:rFonts w:eastAsia="SimSun"/>
          <w:sz w:val="26"/>
          <w:szCs w:val="26"/>
        </w:rPr>
      </w:pPr>
    </w:p>
    <w:p w:rsidR="00796010" w:rsidRPr="00796010" w:rsidRDefault="00796010" w:rsidP="00796010">
      <w:pPr>
        <w:spacing w:after="200" w:line="360" w:lineRule="auto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:rsidR="00796010" w:rsidRPr="00796010" w:rsidRDefault="00796010" w:rsidP="00796010">
      <w:pPr>
        <w:spacing w:after="200" w:line="360" w:lineRule="auto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:rsidR="00796010" w:rsidRDefault="00796010" w:rsidP="001B5B37">
      <w:pPr>
        <w:spacing w:line="360" w:lineRule="auto"/>
        <w:rPr>
          <w:rFonts w:cs="Arial"/>
          <w:b/>
        </w:rPr>
      </w:pPr>
    </w:p>
    <w:sectPr w:rsidR="00796010" w:rsidSect="00DA2F00">
      <w:pgSz w:w="11906" w:h="16838"/>
      <w:pgMar w:top="2155" w:right="1247" w:bottom="1418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5B37"/>
    <w:rsid w:val="001B5B37"/>
    <w:rsid w:val="002010FB"/>
    <w:rsid w:val="00227CFB"/>
    <w:rsid w:val="00282F0A"/>
    <w:rsid w:val="005F5A70"/>
    <w:rsid w:val="00794B49"/>
    <w:rsid w:val="00796010"/>
    <w:rsid w:val="00797588"/>
    <w:rsid w:val="008C6AA9"/>
    <w:rsid w:val="009F0B4A"/>
    <w:rsid w:val="00A15EEE"/>
    <w:rsid w:val="00AE4BA3"/>
    <w:rsid w:val="00BB1C42"/>
    <w:rsid w:val="00C2151A"/>
    <w:rsid w:val="00DA2F00"/>
    <w:rsid w:val="00E065A8"/>
    <w:rsid w:val="00E0681C"/>
    <w:rsid w:val="00F3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B5B37"/>
    <w:pPr>
      <w:ind w:firstLine="2835"/>
      <w:jc w:val="both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B5B37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B5B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B5B37"/>
    <w:pPr>
      <w:ind w:firstLine="2835"/>
      <w:jc w:val="both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B5B37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B5B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dcterms:created xsi:type="dcterms:W3CDTF">2018-02-06T09:43:00Z</dcterms:created>
  <dcterms:modified xsi:type="dcterms:W3CDTF">2018-02-06T09:43:00Z</dcterms:modified>
</cp:coreProperties>
</file>