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E" w:rsidRDefault="008B743E" w:rsidP="00C8352A">
      <w:pPr>
        <w:spacing w:line="360" w:lineRule="auto"/>
        <w:rPr>
          <w:b/>
          <w:sz w:val="24"/>
          <w:szCs w:val="24"/>
          <w:lang w:val="pt-PT"/>
        </w:rPr>
      </w:pPr>
      <w:bookmarkStart w:id="0" w:name="_GoBack"/>
      <w:bookmarkEnd w:id="0"/>
      <w:r>
        <w:rPr>
          <w:b/>
          <w:sz w:val="24"/>
          <w:szCs w:val="24"/>
          <w:lang w:val="pt-PT"/>
        </w:rPr>
        <w:t>Projeto de Lei nº 23</w:t>
      </w:r>
      <w:r w:rsidR="00DC4FE6">
        <w:rPr>
          <w:b/>
          <w:sz w:val="24"/>
          <w:szCs w:val="24"/>
          <w:lang w:val="pt-PT"/>
        </w:rPr>
        <w:t>45</w:t>
      </w:r>
      <w:r>
        <w:rPr>
          <w:b/>
          <w:sz w:val="24"/>
          <w:szCs w:val="24"/>
          <w:lang w:val="pt-PT"/>
        </w:rPr>
        <w:t xml:space="preserve">, de </w:t>
      </w:r>
      <w:r w:rsidR="00481496">
        <w:rPr>
          <w:b/>
          <w:sz w:val="24"/>
          <w:szCs w:val="24"/>
          <w:lang w:val="pt-PT"/>
        </w:rPr>
        <w:t>26 de junho</w:t>
      </w:r>
      <w:r>
        <w:rPr>
          <w:b/>
          <w:sz w:val="24"/>
          <w:szCs w:val="24"/>
          <w:lang w:val="pt-PT"/>
        </w:rPr>
        <w:t xml:space="preserve"> de 2017.</w:t>
      </w:r>
    </w:p>
    <w:p w:rsidR="008B743E" w:rsidRDefault="008B743E" w:rsidP="00C8352A">
      <w:pPr>
        <w:spacing w:line="360" w:lineRule="auto"/>
        <w:jc w:val="both"/>
        <w:rPr>
          <w:b/>
          <w:bCs/>
          <w:sz w:val="24"/>
          <w:szCs w:val="24"/>
        </w:rPr>
      </w:pPr>
    </w:p>
    <w:p w:rsidR="008B743E" w:rsidRDefault="008B743E" w:rsidP="00C8352A">
      <w:pPr>
        <w:spacing w:after="120" w:line="360" w:lineRule="auto"/>
        <w:ind w:left="3240"/>
        <w:jc w:val="both"/>
        <w:rPr>
          <w:sz w:val="24"/>
          <w:szCs w:val="24"/>
        </w:rPr>
      </w:pPr>
      <w:r w:rsidRPr="00DC4FE6">
        <w:rPr>
          <w:b/>
          <w:sz w:val="24"/>
          <w:szCs w:val="24"/>
        </w:rPr>
        <w:t>A</w:t>
      </w:r>
      <w:r w:rsidR="00AF6938">
        <w:rPr>
          <w:b/>
          <w:sz w:val="24"/>
          <w:szCs w:val="24"/>
        </w:rPr>
        <w:t>UTORIZA O PODER EXECUTIVO MUNICI</w:t>
      </w:r>
      <w:r w:rsidRPr="00DC4FE6">
        <w:rPr>
          <w:b/>
          <w:sz w:val="24"/>
          <w:szCs w:val="24"/>
        </w:rPr>
        <w:t>PAL A CONTRATAR POR TEMPO DETERMINADO, POR EXCEPCIONAL INTERESSE PÚBLICO, NOS TERMOS DO ART. 37, IX DA CONSTITUIÇÃO FEDERAL E ART. 76 DA LEI ORGÂNICA MUNICIPAL E DÁ OUTRAS PROVIDÊNCIAS</w:t>
      </w:r>
      <w:r>
        <w:rPr>
          <w:sz w:val="24"/>
          <w:szCs w:val="24"/>
        </w:rPr>
        <w:t>.</w:t>
      </w:r>
    </w:p>
    <w:p w:rsidR="008B743E" w:rsidRDefault="008B743E" w:rsidP="00C8352A">
      <w:pPr>
        <w:spacing w:line="360" w:lineRule="auto"/>
        <w:jc w:val="both"/>
        <w:rPr>
          <w:sz w:val="24"/>
          <w:szCs w:val="24"/>
          <w:lang w:val="pt-PT"/>
        </w:rPr>
      </w:pP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É autorizado o Poder Executivo Municipal a contratar, pelo período de </w:t>
      </w:r>
      <w:r w:rsidR="00CB077C">
        <w:rPr>
          <w:sz w:val="24"/>
          <w:szCs w:val="24"/>
        </w:rPr>
        <w:t xml:space="preserve">até </w:t>
      </w:r>
      <w:r w:rsidR="000A64F1">
        <w:rPr>
          <w:sz w:val="24"/>
          <w:szCs w:val="24"/>
        </w:rPr>
        <w:t xml:space="preserve">(06) </w:t>
      </w:r>
      <w:r w:rsidR="00CB077C">
        <w:rPr>
          <w:sz w:val="24"/>
          <w:szCs w:val="24"/>
        </w:rPr>
        <w:t>seis meses</w:t>
      </w:r>
      <w:r>
        <w:rPr>
          <w:sz w:val="24"/>
          <w:szCs w:val="24"/>
        </w:rPr>
        <w:t>,para atender necessidade de excepcional interesse público, nos termos do art. 37, IX da Constituição Federal e art. 76 da Lei Orgân</w:t>
      </w:r>
      <w:r w:rsidR="00C21E35">
        <w:rPr>
          <w:sz w:val="24"/>
          <w:szCs w:val="24"/>
        </w:rPr>
        <w:t>ica Municipal:</w:t>
      </w: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 – 01 (um) cargo de </w:t>
      </w:r>
      <w:r w:rsidR="009B0E4D">
        <w:rPr>
          <w:sz w:val="24"/>
          <w:szCs w:val="24"/>
        </w:rPr>
        <w:t>Equitador</w:t>
      </w:r>
      <w:r>
        <w:rPr>
          <w:sz w:val="24"/>
          <w:szCs w:val="24"/>
        </w:rPr>
        <w:t>, com carga horária de 20 horas semanais, para executar atividades junto a</w:t>
      </w:r>
      <w:r w:rsidR="009B0E4D">
        <w:rPr>
          <w:sz w:val="24"/>
          <w:szCs w:val="24"/>
        </w:rPr>
        <w:t xml:space="preserve"> EQUOTERAPIA</w:t>
      </w:r>
      <w:r>
        <w:rPr>
          <w:sz w:val="24"/>
          <w:szCs w:val="24"/>
        </w:rPr>
        <w:t xml:space="preserve">, com remuneração de R$ </w:t>
      </w:r>
      <w:r w:rsidR="009B0E4D">
        <w:rPr>
          <w:sz w:val="24"/>
          <w:szCs w:val="24"/>
        </w:rPr>
        <w:t>1.536,78</w:t>
      </w:r>
      <w:r>
        <w:rPr>
          <w:sz w:val="24"/>
          <w:szCs w:val="24"/>
        </w:rPr>
        <w:t xml:space="preserve"> (</w:t>
      </w:r>
      <w:r w:rsidR="009B0E4D">
        <w:rPr>
          <w:sz w:val="24"/>
          <w:szCs w:val="24"/>
        </w:rPr>
        <w:t>Um mil quinhentos e trinta e seis reais e setenta e oito centavos</w:t>
      </w:r>
      <w:r w:rsidR="00F60084">
        <w:rPr>
          <w:sz w:val="24"/>
          <w:szCs w:val="24"/>
        </w:rPr>
        <w:t>).</w:t>
      </w: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</w:p>
    <w:p w:rsidR="008B743E" w:rsidRDefault="008B743E" w:rsidP="00C8352A">
      <w:pPr>
        <w:spacing w:line="360" w:lineRule="auto"/>
        <w:jc w:val="both"/>
        <w:rPr>
          <w:sz w:val="24"/>
          <w:szCs w:val="24"/>
        </w:rPr>
      </w:pP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  <w:r>
        <w:rPr>
          <w:sz w:val="24"/>
          <w:szCs w:val="24"/>
        </w:rPr>
        <w:t>Art. 2º Esta Lei entra em vigor na data de sua publicação.</w:t>
      </w: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Salto do Jacuí, </w:t>
      </w:r>
      <w:r w:rsidR="009B0E4D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9B0E4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2017.</w:t>
      </w:r>
    </w:p>
    <w:p w:rsidR="008B743E" w:rsidRDefault="008B743E" w:rsidP="00C8352A">
      <w:pPr>
        <w:spacing w:line="360" w:lineRule="auto"/>
        <w:ind w:firstLine="3179"/>
        <w:jc w:val="both"/>
        <w:rPr>
          <w:sz w:val="24"/>
          <w:szCs w:val="24"/>
        </w:rPr>
      </w:pPr>
    </w:p>
    <w:p w:rsidR="008B743E" w:rsidRDefault="008B743E" w:rsidP="00BA5664">
      <w:pPr>
        <w:spacing w:line="360" w:lineRule="auto"/>
        <w:jc w:val="both"/>
        <w:rPr>
          <w:sz w:val="24"/>
          <w:szCs w:val="24"/>
        </w:rPr>
      </w:pPr>
    </w:p>
    <w:p w:rsidR="008B743E" w:rsidRDefault="008B743E" w:rsidP="00C8352A">
      <w:pPr>
        <w:spacing w:line="360" w:lineRule="auto"/>
        <w:jc w:val="both"/>
        <w:rPr>
          <w:sz w:val="24"/>
          <w:szCs w:val="24"/>
        </w:rPr>
      </w:pPr>
    </w:p>
    <w:p w:rsidR="008B743E" w:rsidRPr="00805EF7" w:rsidRDefault="008B743E" w:rsidP="00C8352A">
      <w:pPr>
        <w:spacing w:line="360" w:lineRule="auto"/>
        <w:ind w:firstLine="3179"/>
        <w:jc w:val="both"/>
        <w:rPr>
          <w:b/>
          <w:sz w:val="24"/>
          <w:szCs w:val="24"/>
        </w:rPr>
      </w:pPr>
    </w:p>
    <w:p w:rsidR="008B743E" w:rsidRPr="00805EF7" w:rsidRDefault="008B743E" w:rsidP="00C8352A">
      <w:pPr>
        <w:spacing w:line="360" w:lineRule="auto"/>
        <w:ind w:firstLine="3179"/>
        <w:jc w:val="both"/>
        <w:rPr>
          <w:b/>
          <w:sz w:val="24"/>
          <w:szCs w:val="24"/>
        </w:rPr>
      </w:pPr>
      <w:r w:rsidRPr="00805EF7">
        <w:rPr>
          <w:b/>
          <w:sz w:val="24"/>
          <w:szCs w:val="24"/>
        </w:rPr>
        <w:tab/>
      </w:r>
      <w:proofErr w:type="spellStart"/>
      <w:r w:rsidR="00805EF7" w:rsidRPr="00805EF7">
        <w:rPr>
          <w:b/>
          <w:sz w:val="24"/>
          <w:szCs w:val="24"/>
        </w:rPr>
        <w:t>Claudiomiro</w:t>
      </w:r>
      <w:proofErr w:type="spellEnd"/>
      <w:r w:rsidR="00805EF7" w:rsidRPr="00805EF7">
        <w:rPr>
          <w:b/>
          <w:sz w:val="24"/>
          <w:szCs w:val="24"/>
        </w:rPr>
        <w:t xml:space="preserve"> </w:t>
      </w:r>
      <w:proofErr w:type="spellStart"/>
      <w:r w:rsidR="00805EF7" w:rsidRPr="00805EF7">
        <w:rPr>
          <w:b/>
          <w:sz w:val="24"/>
          <w:szCs w:val="24"/>
        </w:rPr>
        <w:t>Gamst</w:t>
      </w:r>
      <w:proofErr w:type="spellEnd"/>
      <w:r w:rsidR="00805EF7" w:rsidRPr="00805EF7">
        <w:rPr>
          <w:b/>
          <w:sz w:val="24"/>
          <w:szCs w:val="24"/>
        </w:rPr>
        <w:t xml:space="preserve"> Robinson</w:t>
      </w:r>
    </w:p>
    <w:p w:rsidR="00AF6938" w:rsidRDefault="008B743E" w:rsidP="00AF6938">
      <w:pPr>
        <w:spacing w:line="360" w:lineRule="auto"/>
        <w:ind w:firstLine="3179"/>
        <w:jc w:val="both"/>
        <w:rPr>
          <w:b/>
          <w:sz w:val="24"/>
          <w:szCs w:val="24"/>
        </w:rPr>
      </w:pPr>
      <w:r w:rsidRPr="00805EF7">
        <w:rPr>
          <w:b/>
          <w:sz w:val="24"/>
          <w:szCs w:val="24"/>
        </w:rPr>
        <w:t>Prefeito Municipal</w:t>
      </w:r>
    </w:p>
    <w:p w:rsidR="00AF6938" w:rsidRDefault="00AF6938" w:rsidP="00AF6938">
      <w:pPr>
        <w:spacing w:line="360" w:lineRule="auto"/>
        <w:jc w:val="both"/>
        <w:rPr>
          <w:b/>
          <w:sz w:val="24"/>
          <w:szCs w:val="24"/>
        </w:rPr>
      </w:pPr>
    </w:p>
    <w:p w:rsidR="008B743E" w:rsidRDefault="008B743E" w:rsidP="00AF69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Projeto de Lei nº 23</w:t>
      </w:r>
      <w:r w:rsidR="005F513F">
        <w:rPr>
          <w:b/>
          <w:sz w:val="24"/>
          <w:szCs w:val="24"/>
        </w:rPr>
        <w:t>4</w:t>
      </w:r>
      <w:r w:rsidR="002C5A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 </w:t>
      </w:r>
      <w:r w:rsidR="005F513F">
        <w:rPr>
          <w:b/>
          <w:sz w:val="24"/>
          <w:szCs w:val="24"/>
        </w:rPr>
        <w:t>26 de junho de</w:t>
      </w:r>
      <w:r>
        <w:rPr>
          <w:b/>
          <w:sz w:val="24"/>
          <w:szCs w:val="24"/>
        </w:rPr>
        <w:t xml:space="preserve"> 2017.</w:t>
      </w: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JUSTIFICATIVA</w:t>
      </w: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Senhor Presidente;</w:t>
      </w:r>
    </w:p>
    <w:p w:rsidR="008B743E" w:rsidRDefault="008B743E" w:rsidP="00AF6938">
      <w:pPr>
        <w:spacing w:line="360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Senhores Vereadores:</w:t>
      </w:r>
    </w:p>
    <w:p w:rsidR="008B743E" w:rsidRDefault="008B743E" w:rsidP="00AF6938">
      <w:pPr>
        <w:spacing w:line="360" w:lineRule="auto"/>
        <w:ind w:firstLine="2268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rPr>
          <w:sz w:val="24"/>
          <w:szCs w:val="24"/>
        </w:rPr>
      </w:pPr>
    </w:p>
    <w:p w:rsidR="00877F1A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Encaminhamos o presente Projeto de Lei que </w:t>
      </w:r>
      <w:r w:rsidR="00877F1A">
        <w:rPr>
          <w:sz w:val="24"/>
          <w:szCs w:val="24"/>
        </w:rPr>
        <w:t xml:space="preserve">prevê a contratação por tempo determinado de um profissional Equitador para prestar serviços junto ao centro de Equoterapia. </w:t>
      </w:r>
    </w:p>
    <w:p w:rsidR="00877F1A" w:rsidRDefault="00877F1A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A36ECA" w:rsidRDefault="00877F1A" w:rsidP="00AF6938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É de conhecimento desta Câmara que foi criado o cargo de Equitador na estrutura administrativa municipal, através da Lei Municipal n. 2288/2017</w:t>
      </w:r>
      <w:r w:rsidR="00040962">
        <w:rPr>
          <w:sz w:val="24"/>
          <w:szCs w:val="24"/>
        </w:rPr>
        <w:t>, anexa.</w:t>
      </w:r>
      <w:r w:rsidR="00A36ECA">
        <w:rPr>
          <w:sz w:val="24"/>
          <w:szCs w:val="24"/>
        </w:rPr>
        <w:t>T</w:t>
      </w:r>
      <w:r>
        <w:rPr>
          <w:sz w:val="24"/>
          <w:szCs w:val="24"/>
        </w:rPr>
        <w:t>al fato decorre do intuito do Município em realizar Co</w:t>
      </w:r>
      <w:r w:rsidR="00A36ECA">
        <w:rPr>
          <w:sz w:val="24"/>
          <w:szCs w:val="24"/>
        </w:rPr>
        <w:t>ncurso Público para provimento efetivo des</w:t>
      </w:r>
      <w:r w:rsidR="002C5AB5">
        <w:rPr>
          <w:sz w:val="24"/>
          <w:szCs w:val="24"/>
        </w:rPr>
        <w:t>ta função. A intenção do Município é realizar o concurso até o final do ano corrente. Mas é de conhecimento que esta medida envolve uma série de atos que demandam certo tempo.</w:t>
      </w:r>
    </w:p>
    <w:p w:rsidR="00A36ECA" w:rsidRDefault="00A36ECA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77F1A" w:rsidRDefault="00A36ECA" w:rsidP="00AF6938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Por isso, até que seja viabilizada a realização do Concurso Público</w:t>
      </w:r>
      <w:r w:rsidR="00315C75">
        <w:rPr>
          <w:sz w:val="24"/>
          <w:szCs w:val="24"/>
        </w:rPr>
        <w:t xml:space="preserve">, é necessária a contratação do Equitador para que os serviços prestados na Equoterapia não sejam interrompidos. Os serviços prestados neste </w:t>
      </w:r>
      <w:r w:rsidR="0030331C">
        <w:rPr>
          <w:sz w:val="24"/>
          <w:szCs w:val="24"/>
        </w:rPr>
        <w:t>centro</w:t>
      </w:r>
      <w:r w:rsidR="00315C75">
        <w:rPr>
          <w:sz w:val="24"/>
          <w:szCs w:val="24"/>
        </w:rPr>
        <w:t xml:space="preserve"> são de profunda relevância</w:t>
      </w:r>
      <w:proofErr w:type="gramStart"/>
      <w:r w:rsidR="00315C75">
        <w:rPr>
          <w:sz w:val="24"/>
          <w:szCs w:val="24"/>
        </w:rPr>
        <w:t xml:space="preserve"> pois</w:t>
      </w:r>
      <w:proofErr w:type="gramEnd"/>
      <w:r w:rsidR="00315C75">
        <w:rPr>
          <w:sz w:val="24"/>
          <w:szCs w:val="24"/>
        </w:rPr>
        <w:t xml:space="preserve"> envolvem </w:t>
      </w:r>
      <w:r w:rsidR="00A05199">
        <w:rPr>
          <w:sz w:val="24"/>
          <w:szCs w:val="24"/>
        </w:rPr>
        <w:t xml:space="preserve">atividades </w:t>
      </w:r>
      <w:r w:rsidR="0030331C">
        <w:rPr>
          <w:sz w:val="24"/>
          <w:szCs w:val="24"/>
        </w:rPr>
        <w:t>que buscam a melhoria no tratamento de alunos com deficiência e/ou transtorno global do desenvolvimento, conforme descreve o Decreto Municipal nº 2635/2016,anexo.</w:t>
      </w:r>
    </w:p>
    <w:p w:rsidR="00877F1A" w:rsidRDefault="00877F1A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Assim, solicitamos a Vossa Excelência e, ao nobre </w:t>
      </w:r>
      <w:proofErr w:type="spellStart"/>
      <w:r>
        <w:rPr>
          <w:sz w:val="24"/>
          <w:szCs w:val="24"/>
        </w:rPr>
        <w:t>Edís</w:t>
      </w:r>
      <w:proofErr w:type="spellEnd"/>
      <w:r>
        <w:rPr>
          <w:sz w:val="24"/>
          <w:szCs w:val="24"/>
        </w:rPr>
        <w:t xml:space="preserve"> Vereadores que compõe este colegiado, que aprovem o presente Projeto em regime de urgência, haja vista que é de extrema importância para a população local. </w:t>
      </w: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Salto do Jacuí, </w:t>
      </w:r>
      <w:r w:rsidR="00877F1A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877F1A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2017.</w:t>
      </w: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Pr="00AF6938" w:rsidRDefault="0030331C" w:rsidP="00AF6938">
      <w:pPr>
        <w:spacing w:line="360" w:lineRule="auto"/>
        <w:ind w:firstLine="226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F6938">
        <w:rPr>
          <w:b/>
          <w:sz w:val="24"/>
          <w:szCs w:val="24"/>
        </w:rPr>
        <w:tab/>
        <w:t xml:space="preserve">   </w:t>
      </w:r>
      <w:proofErr w:type="spellStart"/>
      <w:r w:rsidRPr="00AF6938">
        <w:rPr>
          <w:b/>
          <w:sz w:val="24"/>
          <w:szCs w:val="24"/>
        </w:rPr>
        <w:t>Claudiomiro</w:t>
      </w:r>
      <w:proofErr w:type="spellEnd"/>
      <w:r w:rsidRPr="00AF6938">
        <w:rPr>
          <w:b/>
          <w:sz w:val="24"/>
          <w:szCs w:val="24"/>
        </w:rPr>
        <w:t xml:space="preserve"> </w:t>
      </w:r>
      <w:proofErr w:type="spellStart"/>
      <w:r w:rsidRPr="00AF6938">
        <w:rPr>
          <w:b/>
          <w:sz w:val="24"/>
          <w:szCs w:val="24"/>
        </w:rPr>
        <w:t>Gamst</w:t>
      </w:r>
      <w:proofErr w:type="spellEnd"/>
      <w:r w:rsidRPr="00AF6938">
        <w:rPr>
          <w:b/>
          <w:sz w:val="24"/>
          <w:szCs w:val="24"/>
        </w:rPr>
        <w:t xml:space="preserve"> Robinson</w:t>
      </w:r>
    </w:p>
    <w:p w:rsidR="008B743E" w:rsidRPr="00AF6938" w:rsidRDefault="0030331C" w:rsidP="00AF6938">
      <w:pPr>
        <w:spacing w:line="360" w:lineRule="auto"/>
        <w:jc w:val="both"/>
        <w:rPr>
          <w:b/>
          <w:sz w:val="24"/>
          <w:szCs w:val="24"/>
        </w:rPr>
      </w:pPr>
      <w:r w:rsidRPr="00AF6938">
        <w:rPr>
          <w:b/>
          <w:sz w:val="24"/>
          <w:szCs w:val="24"/>
        </w:rPr>
        <w:tab/>
      </w:r>
      <w:r w:rsidRPr="00AF6938">
        <w:rPr>
          <w:b/>
          <w:sz w:val="24"/>
          <w:szCs w:val="24"/>
        </w:rPr>
        <w:tab/>
      </w:r>
      <w:r w:rsidRPr="00AF6938">
        <w:rPr>
          <w:b/>
          <w:sz w:val="24"/>
          <w:szCs w:val="24"/>
        </w:rPr>
        <w:tab/>
      </w:r>
      <w:r w:rsidR="008B743E" w:rsidRPr="00AF6938">
        <w:rPr>
          <w:b/>
          <w:sz w:val="24"/>
          <w:szCs w:val="24"/>
        </w:rPr>
        <w:t xml:space="preserve">                         Prefeito Municipal</w:t>
      </w:r>
    </w:p>
    <w:p w:rsidR="008B743E" w:rsidRDefault="008B743E" w:rsidP="00AF6938">
      <w:pPr>
        <w:spacing w:line="360" w:lineRule="auto"/>
        <w:ind w:firstLine="2268"/>
        <w:jc w:val="both"/>
        <w:rPr>
          <w:sz w:val="24"/>
          <w:szCs w:val="24"/>
        </w:rPr>
      </w:pPr>
    </w:p>
    <w:p w:rsidR="008B743E" w:rsidRDefault="008B743E" w:rsidP="00AF6938">
      <w:pPr>
        <w:spacing w:line="360" w:lineRule="auto"/>
        <w:rPr>
          <w:sz w:val="24"/>
          <w:szCs w:val="24"/>
        </w:rPr>
      </w:pPr>
    </w:p>
    <w:p w:rsidR="008B743E" w:rsidRDefault="008B743E" w:rsidP="008B743E">
      <w:pPr>
        <w:jc w:val="both"/>
        <w:rPr>
          <w:sz w:val="24"/>
          <w:szCs w:val="24"/>
        </w:rPr>
      </w:pPr>
    </w:p>
    <w:p w:rsidR="008B743E" w:rsidRDefault="008B743E" w:rsidP="008B743E">
      <w:pPr>
        <w:rPr>
          <w:sz w:val="24"/>
          <w:szCs w:val="24"/>
        </w:rPr>
      </w:pPr>
    </w:p>
    <w:p w:rsidR="00165A9E" w:rsidRDefault="00165A9E"/>
    <w:sectPr w:rsidR="00165A9E" w:rsidSect="00AF6938">
      <w:pgSz w:w="11906" w:h="16838"/>
      <w:pgMar w:top="249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743E"/>
    <w:rsid w:val="00040962"/>
    <w:rsid w:val="000A64F1"/>
    <w:rsid w:val="00165A9E"/>
    <w:rsid w:val="002C5AB5"/>
    <w:rsid w:val="0030331C"/>
    <w:rsid w:val="00315C75"/>
    <w:rsid w:val="00481496"/>
    <w:rsid w:val="005F513F"/>
    <w:rsid w:val="0061736E"/>
    <w:rsid w:val="00693B32"/>
    <w:rsid w:val="00805EF7"/>
    <w:rsid w:val="00877F1A"/>
    <w:rsid w:val="008B743E"/>
    <w:rsid w:val="009B0E4D"/>
    <w:rsid w:val="00A05199"/>
    <w:rsid w:val="00A36ECA"/>
    <w:rsid w:val="00AD6595"/>
    <w:rsid w:val="00AF6938"/>
    <w:rsid w:val="00BA5664"/>
    <w:rsid w:val="00C21E35"/>
    <w:rsid w:val="00C8352A"/>
    <w:rsid w:val="00CB077C"/>
    <w:rsid w:val="00CE46FE"/>
    <w:rsid w:val="00DA025D"/>
    <w:rsid w:val="00DC4FE6"/>
    <w:rsid w:val="00E07B4D"/>
    <w:rsid w:val="00E601F8"/>
    <w:rsid w:val="00F6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E1F8-D93E-4D2F-85C5-6A8A1A0D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dcterms:created xsi:type="dcterms:W3CDTF">2017-08-31T13:27:00Z</dcterms:created>
  <dcterms:modified xsi:type="dcterms:W3CDTF">2017-08-31T13:27:00Z</dcterms:modified>
</cp:coreProperties>
</file>